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7F534" w14:textId="1E9322B2" w:rsidR="006A450D" w:rsidRPr="00C26456" w:rsidRDefault="00EB054E" w:rsidP="00603B08">
      <w:pPr>
        <w:tabs>
          <w:tab w:val="left" w:pos="1275"/>
          <w:tab w:val="center" w:pos="4535"/>
        </w:tabs>
        <w:rPr>
          <w:rFonts w:ascii="Arial" w:hAnsi="Arial" w:cs="Arial"/>
          <w:b/>
          <w:smallCaps/>
          <w:sz w:val="28"/>
          <w:szCs w:val="28"/>
          <w:lang w:val="en-GB"/>
        </w:rPr>
      </w:pPr>
      <w:r w:rsidRPr="00C26456">
        <w:rPr>
          <w:rFonts w:ascii="Arial" w:hAnsi="Arial" w:cs="Arial"/>
          <w:b/>
          <w:smallCaps/>
          <w:sz w:val="28"/>
          <w:szCs w:val="28"/>
          <w:lang w:val="en-GB"/>
        </w:rPr>
        <w:tab/>
      </w:r>
      <w:r w:rsidRPr="00C26456">
        <w:rPr>
          <w:rFonts w:ascii="Arial" w:hAnsi="Arial" w:cs="Arial"/>
          <w:b/>
          <w:smallCaps/>
          <w:sz w:val="28"/>
          <w:szCs w:val="28"/>
          <w:lang w:val="en-GB"/>
        </w:rPr>
        <w:tab/>
      </w:r>
      <w:r w:rsidR="00690791" w:rsidRPr="00C26456">
        <w:rPr>
          <w:rFonts w:ascii="Arial" w:hAnsi="Arial" w:cs="Arial"/>
          <w:b/>
          <w:smallCaps/>
          <w:sz w:val="28"/>
          <w:szCs w:val="28"/>
          <w:lang w:val="en-GB"/>
        </w:rPr>
        <w:t xml:space="preserve"> </w:t>
      </w:r>
      <w:r w:rsidR="006A450D" w:rsidRPr="00C26456">
        <w:rPr>
          <w:rFonts w:ascii="Arial" w:hAnsi="Arial" w:cs="Arial"/>
          <w:b/>
          <w:smallCaps/>
          <w:sz w:val="28"/>
          <w:szCs w:val="28"/>
          <w:lang w:val="en-GB"/>
        </w:rPr>
        <w:t>Commercialization Gap Fund</w:t>
      </w:r>
    </w:p>
    <w:p w14:paraId="4E27181E" w14:textId="70C27726" w:rsidR="006A450D" w:rsidRPr="00C26456" w:rsidRDefault="006001A0" w:rsidP="006A450D">
      <w:pPr>
        <w:tabs>
          <w:tab w:val="left" w:pos="1275"/>
          <w:tab w:val="center" w:pos="4535"/>
        </w:tabs>
        <w:jc w:val="center"/>
        <w:rPr>
          <w:rFonts w:ascii="Arial" w:hAnsi="Arial" w:cs="Arial"/>
          <w:b/>
          <w:smallCaps/>
          <w:sz w:val="28"/>
          <w:szCs w:val="28"/>
          <w:lang w:val="en-GB"/>
        </w:rPr>
      </w:pPr>
      <w:r w:rsidRPr="00C26456">
        <w:rPr>
          <w:rFonts w:ascii="Arial" w:hAnsi="Arial" w:cs="Arial"/>
          <w:b/>
          <w:smallCaps/>
          <w:sz w:val="28"/>
          <w:szCs w:val="28"/>
          <w:lang w:val="en-GB"/>
        </w:rPr>
        <w:t>Short</w:t>
      </w:r>
      <w:r w:rsidR="00E3448F" w:rsidRPr="00C26456">
        <w:rPr>
          <w:rFonts w:ascii="Arial" w:hAnsi="Arial" w:cs="Arial"/>
          <w:b/>
          <w:smallCaps/>
          <w:sz w:val="28"/>
          <w:szCs w:val="28"/>
          <w:lang w:val="en-GB"/>
        </w:rPr>
        <w:t xml:space="preserve"> Submission Form</w:t>
      </w:r>
    </w:p>
    <w:p w14:paraId="4E77D02B" w14:textId="77777777" w:rsidR="00120FFF" w:rsidRPr="00C26456" w:rsidRDefault="00120FFF" w:rsidP="00D07E8B">
      <w:pPr>
        <w:jc w:val="both"/>
        <w:rPr>
          <w:rFonts w:ascii="Arial" w:hAnsi="Arial" w:cs="Arial"/>
          <w:lang w:val="en-GB"/>
        </w:rPr>
      </w:pPr>
    </w:p>
    <w:p w14:paraId="7BC8964D" w14:textId="3E2286A4" w:rsidR="00FB54D3" w:rsidRPr="00C26456" w:rsidRDefault="00120FFF" w:rsidP="00120FFF">
      <w:pPr>
        <w:jc w:val="center"/>
        <w:rPr>
          <w:rFonts w:ascii="Arial" w:hAnsi="Arial" w:cs="Arial"/>
          <w:sz w:val="20"/>
          <w:lang w:val="en-GB"/>
        </w:rPr>
      </w:pPr>
      <w:r w:rsidRPr="00C26456">
        <w:rPr>
          <w:rFonts w:ascii="Arial" w:hAnsi="Arial" w:cs="Arial"/>
          <w:sz w:val="20"/>
          <w:lang w:val="en-GB"/>
        </w:rPr>
        <w:t xml:space="preserve">(Maximum </w:t>
      </w:r>
      <w:r w:rsidR="00F261A9" w:rsidRPr="003D6C1A">
        <w:rPr>
          <w:rFonts w:ascii="Arial" w:hAnsi="Arial" w:cs="Arial"/>
          <w:sz w:val="20"/>
          <w:u w:val="single"/>
          <w:lang w:val="en-GB"/>
        </w:rPr>
        <w:t>two (2)</w:t>
      </w:r>
      <w:r w:rsidRPr="003D6C1A">
        <w:rPr>
          <w:rFonts w:ascii="Arial" w:hAnsi="Arial" w:cs="Arial"/>
          <w:sz w:val="20"/>
          <w:u w:val="single"/>
          <w:lang w:val="en-GB"/>
        </w:rPr>
        <w:t xml:space="preserve"> pages </w:t>
      </w:r>
      <w:r w:rsidR="00BD704A" w:rsidRPr="003D6C1A">
        <w:rPr>
          <w:rFonts w:ascii="Arial" w:hAnsi="Arial" w:cs="Arial"/>
          <w:sz w:val="20"/>
          <w:u w:val="single"/>
          <w:lang w:val="en-GB"/>
        </w:rPr>
        <w:t>excluding</w:t>
      </w:r>
      <w:r w:rsidRPr="003D6C1A">
        <w:rPr>
          <w:rFonts w:ascii="Arial" w:hAnsi="Arial" w:cs="Arial"/>
          <w:sz w:val="20"/>
          <w:u w:val="single"/>
          <w:lang w:val="en-GB"/>
        </w:rPr>
        <w:t xml:space="preserve"> this one</w:t>
      </w:r>
      <w:r w:rsidRPr="00C26456">
        <w:rPr>
          <w:rFonts w:ascii="Arial" w:hAnsi="Arial" w:cs="Arial"/>
          <w:sz w:val="20"/>
          <w:lang w:val="en-GB"/>
        </w:rPr>
        <w:t>)</w:t>
      </w:r>
    </w:p>
    <w:p w14:paraId="5D7E93D0" w14:textId="77777777" w:rsidR="002A0961" w:rsidRPr="00C26456" w:rsidRDefault="002A0961" w:rsidP="00120FFF">
      <w:pPr>
        <w:jc w:val="center"/>
        <w:rPr>
          <w:rFonts w:ascii="Arial" w:hAnsi="Arial" w:cs="Arial"/>
          <w:sz w:val="20"/>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88"/>
        <w:gridCol w:w="3827"/>
        <w:gridCol w:w="426"/>
        <w:gridCol w:w="283"/>
        <w:gridCol w:w="3827"/>
      </w:tblGrid>
      <w:tr w:rsidR="00B7495B" w:rsidRPr="00C26456" w14:paraId="1A127C8D" w14:textId="3845F4C1" w:rsidTr="00587D24">
        <w:tc>
          <w:tcPr>
            <w:tcW w:w="4536" w:type="dxa"/>
            <w:gridSpan w:val="3"/>
            <w:vAlign w:val="center"/>
          </w:tcPr>
          <w:p w14:paraId="544C66E2" w14:textId="6479D9C8" w:rsidR="00B7495B" w:rsidRPr="00C26456" w:rsidRDefault="00B7495B" w:rsidP="002A0961">
            <w:pPr>
              <w:spacing w:before="120" w:after="120"/>
              <w:jc w:val="both"/>
              <w:rPr>
                <w:rFonts w:ascii="Arial" w:hAnsi="Arial" w:cs="Arial"/>
                <w:b/>
                <w:lang w:val="en-GB"/>
              </w:rPr>
            </w:pPr>
            <w:r w:rsidRPr="00C26456">
              <w:rPr>
                <w:rFonts w:ascii="Arial" w:hAnsi="Arial" w:cs="Arial"/>
                <w:b/>
                <w:lang w:val="en-GB"/>
              </w:rPr>
              <w:t>Funding Scheme</w:t>
            </w:r>
            <w:r w:rsidR="00A0394D" w:rsidRPr="00C26456">
              <w:rPr>
                <w:rFonts w:ascii="Arial" w:hAnsi="Arial" w:cs="Arial"/>
                <w:b/>
                <w:lang w:val="en-GB"/>
              </w:rPr>
              <w:t>:</w:t>
            </w:r>
          </w:p>
        </w:tc>
        <w:tc>
          <w:tcPr>
            <w:tcW w:w="4536" w:type="dxa"/>
            <w:gridSpan w:val="3"/>
            <w:vAlign w:val="center"/>
          </w:tcPr>
          <w:p w14:paraId="6ECB6AB3" w14:textId="5094A485" w:rsidR="00B7495B" w:rsidRPr="00C26456" w:rsidRDefault="00A0394D" w:rsidP="002A0961">
            <w:pPr>
              <w:spacing w:before="120" w:after="120"/>
              <w:jc w:val="both"/>
              <w:rPr>
                <w:rFonts w:ascii="Arial" w:hAnsi="Arial" w:cs="Arial"/>
                <w:b/>
                <w:lang w:val="en-GB"/>
              </w:rPr>
            </w:pPr>
            <w:r w:rsidRPr="00C26456">
              <w:rPr>
                <w:rFonts w:ascii="Arial" w:hAnsi="Arial" w:cs="Arial"/>
                <w:b/>
                <w:lang w:val="en-GB"/>
              </w:rPr>
              <w:t>Call:</w:t>
            </w:r>
          </w:p>
        </w:tc>
      </w:tr>
      <w:tr w:rsidR="00A0394D" w:rsidRPr="00C26456" w14:paraId="0501E3AC" w14:textId="0CC94606" w:rsidTr="00FD186E">
        <w:tc>
          <w:tcPr>
            <w:tcW w:w="421" w:type="dxa"/>
            <w:tcBorders>
              <w:right w:val="single" w:sz="4" w:space="0" w:color="auto"/>
            </w:tcBorders>
            <w:vAlign w:val="center"/>
          </w:tcPr>
          <w:p w14:paraId="0FBB56E0" w14:textId="77777777" w:rsidR="00A0394D" w:rsidRPr="00C26456" w:rsidRDefault="00A0394D" w:rsidP="00A0394D">
            <w:pPr>
              <w:spacing w:before="120" w:after="120"/>
              <w:jc w:val="both"/>
              <w:rPr>
                <w:rFonts w:ascii="Arial" w:hAnsi="Arial" w:cs="Arial"/>
                <w:lang w:val="en-GB"/>
              </w:rPr>
            </w:pPr>
          </w:p>
        </w:tc>
        <w:tc>
          <w:tcPr>
            <w:tcW w:w="288" w:type="dxa"/>
            <w:tcBorders>
              <w:top w:val="single" w:sz="4" w:space="0" w:color="auto"/>
              <w:left w:val="single" w:sz="4" w:space="0" w:color="auto"/>
              <w:bottom w:val="single" w:sz="4" w:space="0" w:color="auto"/>
              <w:right w:val="single" w:sz="4" w:space="0" w:color="auto"/>
            </w:tcBorders>
            <w:vAlign w:val="center"/>
          </w:tcPr>
          <w:p w14:paraId="2C411335" w14:textId="77777777" w:rsidR="00A0394D" w:rsidRPr="00C26456" w:rsidRDefault="00A0394D" w:rsidP="00A0394D">
            <w:pPr>
              <w:spacing w:before="120" w:after="120"/>
              <w:jc w:val="both"/>
              <w:rPr>
                <w:rFonts w:ascii="Arial" w:hAnsi="Arial" w:cs="Arial"/>
                <w:lang w:val="en-GB"/>
              </w:rPr>
            </w:pPr>
          </w:p>
        </w:tc>
        <w:tc>
          <w:tcPr>
            <w:tcW w:w="3827" w:type="dxa"/>
            <w:tcBorders>
              <w:left w:val="single" w:sz="4" w:space="0" w:color="auto"/>
            </w:tcBorders>
            <w:vAlign w:val="center"/>
          </w:tcPr>
          <w:p w14:paraId="5240E558" w14:textId="5EE1B832" w:rsidR="00A0394D" w:rsidRPr="00C26456" w:rsidRDefault="00A0394D" w:rsidP="00A0394D">
            <w:pPr>
              <w:spacing w:before="120" w:after="120"/>
              <w:jc w:val="both"/>
              <w:rPr>
                <w:rFonts w:ascii="Arial" w:hAnsi="Arial" w:cs="Arial"/>
                <w:lang w:val="en-GB"/>
              </w:rPr>
            </w:pPr>
            <w:r w:rsidRPr="00C26456">
              <w:rPr>
                <w:rFonts w:ascii="Arial" w:hAnsi="Arial" w:cs="Arial"/>
                <w:lang w:val="en-GB"/>
              </w:rPr>
              <w:t>Midi</w:t>
            </w:r>
          </w:p>
        </w:tc>
        <w:tc>
          <w:tcPr>
            <w:tcW w:w="426" w:type="dxa"/>
            <w:tcBorders>
              <w:right w:val="single" w:sz="4" w:space="0" w:color="auto"/>
            </w:tcBorders>
            <w:vAlign w:val="center"/>
          </w:tcPr>
          <w:p w14:paraId="5D6B83F3" w14:textId="77777777" w:rsidR="00A0394D" w:rsidRPr="00C26456" w:rsidRDefault="00A0394D" w:rsidP="00A0394D">
            <w:pPr>
              <w:spacing w:before="120" w:after="120"/>
              <w:jc w:val="both"/>
              <w:rPr>
                <w:rFonts w:ascii="Arial" w:hAnsi="Arial" w:cs="Arial"/>
                <w:lang w:val="en-GB"/>
              </w:rPr>
            </w:pPr>
          </w:p>
        </w:tc>
        <w:tc>
          <w:tcPr>
            <w:tcW w:w="283" w:type="dxa"/>
            <w:tcBorders>
              <w:top w:val="single" w:sz="4" w:space="0" w:color="auto"/>
              <w:left w:val="single" w:sz="4" w:space="0" w:color="auto"/>
              <w:bottom w:val="single" w:sz="4" w:space="0" w:color="auto"/>
              <w:right w:val="single" w:sz="4" w:space="0" w:color="auto"/>
            </w:tcBorders>
            <w:vAlign w:val="center"/>
          </w:tcPr>
          <w:p w14:paraId="00B1DBCB" w14:textId="77777777" w:rsidR="00A0394D" w:rsidRPr="00C26456" w:rsidRDefault="00A0394D" w:rsidP="00A0394D">
            <w:pPr>
              <w:spacing w:before="120" w:after="120"/>
              <w:jc w:val="both"/>
              <w:rPr>
                <w:rFonts w:ascii="Arial" w:hAnsi="Arial" w:cs="Arial"/>
                <w:lang w:val="en-GB"/>
              </w:rPr>
            </w:pPr>
          </w:p>
        </w:tc>
        <w:tc>
          <w:tcPr>
            <w:tcW w:w="3827" w:type="dxa"/>
            <w:tcBorders>
              <w:left w:val="single" w:sz="4" w:space="0" w:color="auto"/>
            </w:tcBorders>
            <w:vAlign w:val="center"/>
          </w:tcPr>
          <w:p w14:paraId="2090045C" w14:textId="344F78CF" w:rsidR="00A0394D" w:rsidRPr="00C26456" w:rsidRDefault="00A0394D" w:rsidP="00A0394D">
            <w:pPr>
              <w:spacing w:before="120" w:after="120"/>
              <w:jc w:val="both"/>
              <w:rPr>
                <w:rFonts w:ascii="Arial" w:hAnsi="Arial" w:cs="Arial"/>
                <w:lang w:val="en-GB"/>
              </w:rPr>
            </w:pPr>
            <w:r w:rsidRPr="00C26456">
              <w:rPr>
                <w:rFonts w:ascii="Arial" w:hAnsi="Arial" w:cs="Arial"/>
                <w:lang w:val="en-GB"/>
              </w:rPr>
              <w:t>March</w:t>
            </w:r>
          </w:p>
        </w:tc>
      </w:tr>
      <w:tr w:rsidR="00A0394D" w:rsidRPr="00C26456" w14:paraId="596B913C" w14:textId="77777777" w:rsidTr="00FD186E">
        <w:tc>
          <w:tcPr>
            <w:tcW w:w="421" w:type="dxa"/>
            <w:tcBorders>
              <w:right w:val="single" w:sz="4" w:space="0" w:color="auto"/>
            </w:tcBorders>
            <w:vAlign w:val="center"/>
          </w:tcPr>
          <w:p w14:paraId="363E1891" w14:textId="77777777" w:rsidR="00A0394D" w:rsidRPr="00C26456" w:rsidRDefault="00A0394D" w:rsidP="00A0394D">
            <w:pPr>
              <w:spacing w:before="120" w:after="120"/>
              <w:jc w:val="both"/>
              <w:rPr>
                <w:rFonts w:ascii="Arial" w:hAnsi="Arial" w:cs="Arial"/>
                <w:lang w:val="en-GB"/>
              </w:rPr>
            </w:pPr>
          </w:p>
        </w:tc>
        <w:tc>
          <w:tcPr>
            <w:tcW w:w="288" w:type="dxa"/>
            <w:tcBorders>
              <w:top w:val="single" w:sz="4" w:space="0" w:color="auto"/>
              <w:left w:val="single" w:sz="4" w:space="0" w:color="auto"/>
              <w:bottom w:val="single" w:sz="4" w:space="0" w:color="auto"/>
              <w:right w:val="single" w:sz="4" w:space="0" w:color="auto"/>
            </w:tcBorders>
            <w:vAlign w:val="center"/>
          </w:tcPr>
          <w:p w14:paraId="0741503A" w14:textId="77777777" w:rsidR="00A0394D" w:rsidRPr="00C26456" w:rsidRDefault="00A0394D" w:rsidP="00A0394D">
            <w:pPr>
              <w:spacing w:before="120" w:after="120"/>
              <w:jc w:val="both"/>
              <w:rPr>
                <w:rFonts w:ascii="Arial" w:hAnsi="Arial" w:cs="Arial"/>
                <w:lang w:val="en-GB"/>
              </w:rPr>
            </w:pPr>
          </w:p>
        </w:tc>
        <w:tc>
          <w:tcPr>
            <w:tcW w:w="3827" w:type="dxa"/>
            <w:tcBorders>
              <w:left w:val="single" w:sz="4" w:space="0" w:color="auto"/>
            </w:tcBorders>
            <w:vAlign w:val="center"/>
          </w:tcPr>
          <w:p w14:paraId="6FAF7F42" w14:textId="354E2FD8" w:rsidR="00A0394D" w:rsidRPr="00C26456" w:rsidRDefault="00A0394D" w:rsidP="00A0394D">
            <w:pPr>
              <w:spacing w:before="120" w:after="120"/>
              <w:jc w:val="both"/>
              <w:rPr>
                <w:rFonts w:ascii="Arial" w:hAnsi="Arial" w:cs="Arial"/>
                <w:lang w:val="en-GB"/>
              </w:rPr>
            </w:pPr>
            <w:r w:rsidRPr="00C26456">
              <w:rPr>
                <w:rFonts w:ascii="Arial" w:hAnsi="Arial" w:cs="Arial"/>
                <w:lang w:val="en-GB"/>
              </w:rPr>
              <w:t>Maxi</w:t>
            </w:r>
          </w:p>
        </w:tc>
        <w:tc>
          <w:tcPr>
            <w:tcW w:w="426" w:type="dxa"/>
            <w:tcBorders>
              <w:right w:val="single" w:sz="4" w:space="0" w:color="auto"/>
            </w:tcBorders>
            <w:vAlign w:val="center"/>
          </w:tcPr>
          <w:p w14:paraId="4A295E76" w14:textId="77777777" w:rsidR="00A0394D" w:rsidRPr="00C26456" w:rsidRDefault="00A0394D" w:rsidP="00A0394D">
            <w:pPr>
              <w:spacing w:before="120" w:after="120"/>
              <w:jc w:val="both"/>
              <w:rPr>
                <w:rFonts w:ascii="Arial" w:hAnsi="Arial" w:cs="Arial"/>
                <w:lang w:val="en-GB"/>
              </w:rPr>
            </w:pPr>
          </w:p>
        </w:tc>
        <w:tc>
          <w:tcPr>
            <w:tcW w:w="283" w:type="dxa"/>
            <w:tcBorders>
              <w:top w:val="single" w:sz="4" w:space="0" w:color="auto"/>
              <w:left w:val="single" w:sz="4" w:space="0" w:color="auto"/>
              <w:bottom w:val="single" w:sz="4" w:space="0" w:color="auto"/>
              <w:right w:val="single" w:sz="4" w:space="0" w:color="auto"/>
            </w:tcBorders>
            <w:vAlign w:val="center"/>
          </w:tcPr>
          <w:p w14:paraId="30199E86" w14:textId="77777777" w:rsidR="00A0394D" w:rsidRPr="00C26456" w:rsidRDefault="00A0394D" w:rsidP="00A0394D">
            <w:pPr>
              <w:spacing w:before="120" w:after="120"/>
              <w:jc w:val="both"/>
              <w:rPr>
                <w:rFonts w:ascii="Arial" w:hAnsi="Arial" w:cs="Arial"/>
                <w:lang w:val="en-GB"/>
              </w:rPr>
            </w:pPr>
          </w:p>
        </w:tc>
        <w:tc>
          <w:tcPr>
            <w:tcW w:w="3827" w:type="dxa"/>
            <w:tcBorders>
              <w:left w:val="single" w:sz="4" w:space="0" w:color="auto"/>
            </w:tcBorders>
            <w:vAlign w:val="center"/>
          </w:tcPr>
          <w:p w14:paraId="3AB1FE0A" w14:textId="67DA71A4" w:rsidR="00A0394D" w:rsidRPr="00C26456" w:rsidRDefault="00A0394D" w:rsidP="00A0394D">
            <w:pPr>
              <w:spacing w:before="120" w:after="120"/>
              <w:jc w:val="both"/>
              <w:rPr>
                <w:rFonts w:ascii="Arial" w:hAnsi="Arial" w:cs="Arial"/>
                <w:lang w:val="en-GB"/>
              </w:rPr>
            </w:pPr>
            <w:r w:rsidRPr="00C26456">
              <w:rPr>
                <w:rFonts w:ascii="Arial" w:hAnsi="Arial" w:cs="Arial"/>
                <w:lang w:val="en-GB"/>
              </w:rPr>
              <w:t>September</w:t>
            </w:r>
          </w:p>
        </w:tc>
      </w:tr>
    </w:tbl>
    <w:p w14:paraId="001AFC23" w14:textId="77777777" w:rsidR="00120FFF" w:rsidRPr="00C26456" w:rsidRDefault="00120FFF" w:rsidP="00120FFF">
      <w:pPr>
        <w:jc w:val="both"/>
        <w:rPr>
          <w:rFonts w:ascii="Arial" w:hAnsi="Arial" w:cs="Arial"/>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2268"/>
        <w:gridCol w:w="6804"/>
      </w:tblGrid>
      <w:tr w:rsidR="00120FFF" w:rsidRPr="00C26456" w14:paraId="2B3F1815" w14:textId="77777777" w:rsidTr="000776D8">
        <w:tc>
          <w:tcPr>
            <w:tcW w:w="2268" w:type="dxa"/>
            <w:shd w:val="clear" w:color="auto" w:fill="DEEAF6" w:themeFill="accent1" w:themeFillTint="33"/>
            <w:vAlign w:val="center"/>
          </w:tcPr>
          <w:p w14:paraId="604C23AD" w14:textId="77777777" w:rsidR="00120FFF" w:rsidRPr="00C26456" w:rsidRDefault="00120FFF" w:rsidP="007854BF">
            <w:pPr>
              <w:spacing w:before="120" w:after="120"/>
              <w:jc w:val="both"/>
              <w:rPr>
                <w:rFonts w:ascii="Arial" w:hAnsi="Arial" w:cs="Arial"/>
                <w:b/>
                <w:lang w:val="en-GB"/>
              </w:rPr>
            </w:pPr>
            <w:r w:rsidRPr="00C26456">
              <w:rPr>
                <w:rFonts w:ascii="Arial" w:hAnsi="Arial" w:cs="Arial"/>
                <w:b/>
                <w:lang w:val="en-GB"/>
              </w:rPr>
              <w:t>Project Title:</w:t>
            </w:r>
          </w:p>
        </w:tc>
        <w:tc>
          <w:tcPr>
            <w:tcW w:w="6804" w:type="dxa"/>
            <w:shd w:val="clear" w:color="auto" w:fill="DEEAF6" w:themeFill="accent1" w:themeFillTint="33"/>
          </w:tcPr>
          <w:p w14:paraId="640191B1" w14:textId="77777777" w:rsidR="00120FFF" w:rsidRPr="00C26456" w:rsidRDefault="00120FFF" w:rsidP="007854BF">
            <w:pPr>
              <w:spacing w:before="120" w:after="120"/>
              <w:jc w:val="both"/>
              <w:rPr>
                <w:rFonts w:ascii="Arial" w:hAnsi="Arial" w:cs="Arial"/>
                <w:lang w:val="en-GB"/>
              </w:rPr>
            </w:pPr>
            <w:r w:rsidRPr="00C26456">
              <w:rPr>
                <w:rFonts w:ascii="Arial" w:hAnsi="Arial" w:cs="Arial"/>
                <w:lang w:val="en-GB"/>
              </w:rPr>
              <w:t>[…]</w:t>
            </w:r>
          </w:p>
        </w:tc>
      </w:tr>
      <w:tr w:rsidR="00120FFF" w:rsidRPr="00C26456" w14:paraId="56DE5AE8" w14:textId="77777777" w:rsidTr="000776D8">
        <w:tc>
          <w:tcPr>
            <w:tcW w:w="2268" w:type="dxa"/>
            <w:shd w:val="clear" w:color="auto" w:fill="DEEAF6" w:themeFill="accent1" w:themeFillTint="33"/>
            <w:vAlign w:val="center"/>
          </w:tcPr>
          <w:p w14:paraId="2E8B9CDF" w14:textId="77777777" w:rsidR="00120FFF" w:rsidRPr="00C26456" w:rsidRDefault="00120FFF" w:rsidP="007854BF">
            <w:pPr>
              <w:spacing w:before="120" w:after="120"/>
              <w:jc w:val="both"/>
              <w:rPr>
                <w:rFonts w:ascii="Arial" w:hAnsi="Arial" w:cs="Arial"/>
                <w:b/>
                <w:lang w:val="en-GB"/>
              </w:rPr>
            </w:pPr>
            <w:r w:rsidRPr="00C26456">
              <w:rPr>
                <w:rFonts w:ascii="Arial" w:hAnsi="Arial" w:cs="Arial"/>
                <w:b/>
                <w:lang w:val="en-GB"/>
              </w:rPr>
              <w:t>Applicant(s):</w:t>
            </w:r>
          </w:p>
        </w:tc>
        <w:tc>
          <w:tcPr>
            <w:tcW w:w="6804" w:type="dxa"/>
            <w:shd w:val="clear" w:color="auto" w:fill="DEEAF6" w:themeFill="accent1" w:themeFillTint="33"/>
          </w:tcPr>
          <w:p w14:paraId="3D0DD62D" w14:textId="77777777" w:rsidR="00120FFF" w:rsidRPr="00C26456" w:rsidRDefault="00120FFF" w:rsidP="007854BF">
            <w:pPr>
              <w:spacing w:before="120" w:after="120"/>
              <w:jc w:val="both"/>
              <w:rPr>
                <w:rFonts w:ascii="Arial" w:hAnsi="Arial" w:cs="Arial"/>
                <w:lang w:val="en-GB"/>
              </w:rPr>
            </w:pPr>
            <w:r w:rsidRPr="00C26456">
              <w:rPr>
                <w:rFonts w:ascii="Arial" w:hAnsi="Arial" w:cs="Arial"/>
                <w:lang w:val="en-GB"/>
              </w:rPr>
              <w:t>[…]</w:t>
            </w:r>
          </w:p>
        </w:tc>
      </w:tr>
      <w:tr w:rsidR="00120FFF" w:rsidRPr="00C26456" w14:paraId="55322750" w14:textId="77777777" w:rsidTr="000776D8">
        <w:tc>
          <w:tcPr>
            <w:tcW w:w="2268" w:type="dxa"/>
            <w:shd w:val="clear" w:color="auto" w:fill="DEEAF6" w:themeFill="accent1" w:themeFillTint="33"/>
            <w:vAlign w:val="center"/>
          </w:tcPr>
          <w:p w14:paraId="2B5258F7" w14:textId="77777777" w:rsidR="00120FFF" w:rsidRPr="00C26456" w:rsidRDefault="00120FFF" w:rsidP="007854BF">
            <w:pPr>
              <w:spacing w:before="120" w:after="120"/>
              <w:jc w:val="both"/>
              <w:rPr>
                <w:rFonts w:ascii="Arial" w:hAnsi="Arial" w:cs="Arial"/>
                <w:b/>
                <w:lang w:val="en-GB"/>
              </w:rPr>
            </w:pPr>
            <w:r w:rsidRPr="00C26456">
              <w:rPr>
                <w:rFonts w:ascii="Arial" w:hAnsi="Arial" w:cs="Arial"/>
                <w:b/>
                <w:lang w:val="en-GB"/>
              </w:rPr>
              <w:t>Group Leader:</w:t>
            </w:r>
          </w:p>
        </w:tc>
        <w:tc>
          <w:tcPr>
            <w:tcW w:w="6804" w:type="dxa"/>
            <w:shd w:val="clear" w:color="auto" w:fill="DEEAF6" w:themeFill="accent1" w:themeFillTint="33"/>
          </w:tcPr>
          <w:p w14:paraId="112BB7AD" w14:textId="77777777" w:rsidR="00120FFF" w:rsidRPr="00C26456" w:rsidRDefault="00120FFF" w:rsidP="007854BF">
            <w:pPr>
              <w:spacing w:before="120" w:after="120"/>
              <w:jc w:val="both"/>
              <w:rPr>
                <w:rFonts w:ascii="Arial" w:hAnsi="Arial" w:cs="Arial"/>
                <w:lang w:val="en-GB"/>
              </w:rPr>
            </w:pPr>
            <w:r w:rsidRPr="00C26456">
              <w:rPr>
                <w:rFonts w:ascii="Arial" w:hAnsi="Arial" w:cs="Arial"/>
                <w:lang w:val="en-GB"/>
              </w:rPr>
              <w:t>[…]</w:t>
            </w:r>
          </w:p>
        </w:tc>
      </w:tr>
    </w:tbl>
    <w:p w14:paraId="59C86A57" w14:textId="32AE3620" w:rsidR="00BD704A" w:rsidRPr="00C26456" w:rsidRDefault="00BD704A" w:rsidP="00120FFF">
      <w:pPr>
        <w:jc w:val="both"/>
        <w:rPr>
          <w:rFonts w:ascii="Arial" w:hAnsi="Arial" w:cs="Arial"/>
          <w:lang w:val="en-GB"/>
        </w:rPr>
      </w:pPr>
    </w:p>
    <w:p w14:paraId="605F2BDC" w14:textId="77777777" w:rsidR="00BD704A" w:rsidRPr="00C26456" w:rsidRDefault="00BD704A">
      <w:pPr>
        <w:rPr>
          <w:rFonts w:ascii="Arial" w:hAnsi="Arial" w:cs="Arial"/>
          <w:lang w:val="en-GB"/>
        </w:rPr>
      </w:pPr>
      <w:r w:rsidRPr="00C26456">
        <w:rPr>
          <w:rFonts w:ascii="Arial" w:hAnsi="Arial" w:cs="Arial"/>
          <w:lang w:val="en-GB"/>
        </w:rPr>
        <w:br w:type="page"/>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0D7E45" w:rsidRPr="00FB52A1" w14:paraId="253D84F9" w14:textId="77777777" w:rsidTr="00CE7330">
        <w:tc>
          <w:tcPr>
            <w:tcW w:w="9060" w:type="dxa"/>
          </w:tcPr>
          <w:p w14:paraId="701302B6" w14:textId="58B1A448" w:rsidR="000D7E45" w:rsidRPr="00C26456" w:rsidRDefault="00567B1A" w:rsidP="009C39A6">
            <w:pPr>
              <w:spacing w:before="120" w:after="120"/>
              <w:jc w:val="both"/>
              <w:rPr>
                <w:rFonts w:ascii="Arial" w:hAnsi="Arial" w:cs="Arial"/>
                <w:lang w:val="en-GB"/>
              </w:rPr>
            </w:pPr>
            <w:r w:rsidRPr="00C26456">
              <w:rPr>
                <w:rFonts w:ascii="Arial" w:hAnsi="Arial" w:cs="Arial"/>
                <w:b/>
                <w:lang w:val="en-GB"/>
              </w:rPr>
              <w:lastRenderedPageBreak/>
              <w:t>Background</w:t>
            </w:r>
            <w:r w:rsidR="00BD7BFB" w:rsidRPr="00C26456">
              <w:rPr>
                <w:rFonts w:ascii="Arial" w:hAnsi="Arial" w:cs="Arial"/>
                <w:b/>
                <w:lang w:val="en-GB"/>
              </w:rPr>
              <w:t xml:space="preserve"> and </w:t>
            </w:r>
            <w:r w:rsidR="00AC39CE" w:rsidRPr="00C26456">
              <w:rPr>
                <w:rFonts w:ascii="Arial" w:hAnsi="Arial" w:cs="Arial"/>
                <w:b/>
                <w:lang w:val="en-GB"/>
              </w:rPr>
              <w:t>d</w:t>
            </w:r>
            <w:r w:rsidR="00BD7BFB" w:rsidRPr="00C26456">
              <w:rPr>
                <w:rFonts w:ascii="Arial" w:hAnsi="Arial" w:cs="Arial"/>
                <w:b/>
                <w:lang w:val="en-GB"/>
              </w:rPr>
              <w:t xml:space="preserve">escription of the </w:t>
            </w:r>
            <w:r w:rsidR="00AC39CE" w:rsidRPr="00C26456">
              <w:rPr>
                <w:rFonts w:ascii="Arial" w:hAnsi="Arial" w:cs="Arial"/>
                <w:b/>
                <w:lang w:val="en-GB"/>
              </w:rPr>
              <w:t>technology or i</w:t>
            </w:r>
            <w:r w:rsidR="00BD7BFB" w:rsidRPr="00C26456">
              <w:rPr>
                <w:rFonts w:ascii="Arial" w:hAnsi="Arial" w:cs="Arial"/>
                <w:b/>
                <w:lang w:val="en-GB"/>
              </w:rPr>
              <w:t>nvention</w:t>
            </w:r>
          </w:p>
          <w:p w14:paraId="34D3324D" w14:textId="6498CBA2" w:rsidR="00FD186E" w:rsidRPr="00C26456" w:rsidRDefault="00FD186E" w:rsidP="006C068D">
            <w:pPr>
              <w:spacing w:before="120" w:after="120"/>
              <w:jc w:val="both"/>
              <w:rPr>
                <w:rFonts w:ascii="Arial" w:hAnsi="Arial" w:cs="Arial"/>
                <w:sz w:val="16"/>
                <w:lang w:val="en-GB"/>
              </w:rPr>
            </w:pPr>
            <w:r w:rsidRPr="00C26456">
              <w:rPr>
                <w:rFonts w:ascii="Arial" w:hAnsi="Arial" w:cs="Arial"/>
                <w:sz w:val="16"/>
                <w:lang w:val="en-GB"/>
              </w:rPr>
              <w:t>[Briefly describe the results</w:t>
            </w:r>
            <w:r w:rsidR="00171F91" w:rsidRPr="00C26456">
              <w:rPr>
                <w:rFonts w:ascii="Arial" w:hAnsi="Arial" w:cs="Arial"/>
                <w:sz w:val="16"/>
                <w:lang w:val="en-GB"/>
              </w:rPr>
              <w:t>, software, t</w:t>
            </w:r>
            <w:r w:rsidRPr="00C26456">
              <w:rPr>
                <w:rFonts w:ascii="Arial" w:hAnsi="Arial" w:cs="Arial"/>
                <w:sz w:val="16"/>
                <w:lang w:val="en-GB"/>
              </w:rPr>
              <w:t>echnology</w:t>
            </w:r>
            <w:r w:rsidR="00171F91" w:rsidRPr="00C26456">
              <w:rPr>
                <w:rFonts w:ascii="Arial" w:hAnsi="Arial" w:cs="Arial"/>
                <w:sz w:val="16"/>
                <w:lang w:val="en-GB"/>
              </w:rPr>
              <w:t>, etc.</w:t>
            </w:r>
            <w:r w:rsidRPr="00C26456">
              <w:rPr>
                <w:rFonts w:ascii="Arial" w:hAnsi="Arial" w:cs="Arial"/>
                <w:sz w:val="16"/>
                <w:lang w:val="en-GB"/>
              </w:rPr>
              <w:t xml:space="preserve"> in need of </w:t>
            </w:r>
            <w:r w:rsidR="00171F91" w:rsidRPr="00C26456">
              <w:rPr>
                <w:rFonts w:ascii="Arial" w:hAnsi="Arial" w:cs="Arial"/>
                <w:sz w:val="16"/>
                <w:lang w:val="en-GB"/>
              </w:rPr>
              <w:t>improvement</w:t>
            </w:r>
            <w:r w:rsidR="00844465" w:rsidRPr="00C26456">
              <w:rPr>
                <w:rFonts w:ascii="Arial" w:hAnsi="Arial" w:cs="Arial"/>
                <w:sz w:val="16"/>
                <w:lang w:val="en-GB"/>
              </w:rPr>
              <w:t xml:space="preserve"> or</w:t>
            </w:r>
            <w:r w:rsidR="00171F91" w:rsidRPr="00C26456">
              <w:rPr>
                <w:rFonts w:ascii="Arial" w:hAnsi="Arial" w:cs="Arial"/>
                <w:sz w:val="16"/>
                <w:lang w:val="en-GB"/>
              </w:rPr>
              <w:t xml:space="preserve"> </w:t>
            </w:r>
            <w:r w:rsidRPr="00C26456">
              <w:rPr>
                <w:rFonts w:ascii="Arial" w:hAnsi="Arial" w:cs="Arial"/>
                <w:sz w:val="16"/>
                <w:lang w:val="en-GB"/>
              </w:rPr>
              <w:t>proof-of-concept</w:t>
            </w:r>
            <w:r w:rsidR="00171F91" w:rsidRPr="00C26456">
              <w:rPr>
                <w:rFonts w:ascii="Arial" w:hAnsi="Arial" w:cs="Arial"/>
                <w:sz w:val="16"/>
                <w:lang w:val="en-GB"/>
              </w:rPr>
              <w:t xml:space="preserve">, </w:t>
            </w:r>
            <w:r w:rsidR="006C068D">
              <w:rPr>
                <w:rFonts w:ascii="Arial" w:hAnsi="Arial" w:cs="Arial"/>
                <w:sz w:val="16"/>
                <w:lang w:val="en-GB"/>
              </w:rPr>
              <w:t>and their related background</w:t>
            </w:r>
            <w:r w:rsidR="00171F91" w:rsidRPr="00C26456">
              <w:rPr>
                <w:rFonts w:ascii="Arial" w:hAnsi="Arial" w:cs="Arial"/>
                <w:sz w:val="16"/>
                <w:lang w:val="en-GB"/>
              </w:rPr>
              <w:t>.</w:t>
            </w:r>
            <w:r w:rsidR="009C39A6" w:rsidRPr="00C26456">
              <w:rPr>
                <w:rFonts w:ascii="Arial" w:hAnsi="Arial" w:cs="Arial"/>
                <w:sz w:val="16"/>
                <w:lang w:val="en-GB"/>
              </w:rPr>
              <w:t xml:space="preserve"> Please indicate whether such results, software or technology have been developed at the CRG only or in collaboration with others, using third parties’ resources that need to be taken into account</w:t>
            </w:r>
            <w:r w:rsidR="00F16E2E" w:rsidRPr="00C26456">
              <w:rPr>
                <w:rFonts w:ascii="Arial" w:hAnsi="Arial" w:cs="Arial"/>
                <w:sz w:val="16"/>
                <w:lang w:val="en-GB"/>
              </w:rPr>
              <w:t>, etc.</w:t>
            </w:r>
            <w:r w:rsidR="00171F91" w:rsidRPr="00C26456">
              <w:rPr>
                <w:rFonts w:ascii="Arial" w:hAnsi="Arial" w:cs="Arial"/>
                <w:sz w:val="16"/>
                <w:lang w:val="en-GB"/>
              </w:rPr>
              <w:t>]</w:t>
            </w:r>
          </w:p>
        </w:tc>
      </w:tr>
      <w:tr w:rsidR="000D7E45" w:rsidRPr="00C26456" w14:paraId="0E96A617" w14:textId="77777777" w:rsidTr="00CE7330">
        <w:tc>
          <w:tcPr>
            <w:tcW w:w="9060" w:type="dxa"/>
          </w:tcPr>
          <w:p w14:paraId="4423057F" w14:textId="2921C524" w:rsidR="000D7E45" w:rsidRPr="00C26456" w:rsidRDefault="00FD186E" w:rsidP="000D7E45">
            <w:pPr>
              <w:spacing w:before="120" w:after="120"/>
              <w:rPr>
                <w:rFonts w:ascii="Arial" w:hAnsi="Arial" w:cs="Arial"/>
                <w:lang w:val="en-GB"/>
              </w:rPr>
            </w:pPr>
            <w:r w:rsidRPr="00C26456">
              <w:rPr>
                <w:rFonts w:ascii="Arial" w:hAnsi="Arial" w:cs="Arial"/>
                <w:lang w:val="en-GB"/>
              </w:rPr>
              <w:t>[…]</w:t>
            </w:r>
          </w:p>
        </w:tc>
      </w:tr>
    </w:tbl>
    <w:p w14:paraId="792A72BA" w14:textId="77777777" w:rsidR="00B51DA5" w:rsidRPr="00C26456" w:rsidRDefault="00B51DA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B51DA5" w:rsidRPr="00FB52A1" w14:paraId="268C8DD9" w14:textId="77777777" w:rsidTr="00CE7330">
        <w:tc>
          <w:tcPr>
            <w:tcW w:w="9060" w:type="dxa"/>
          </w:tcPr>
          <w:p w14:paraId="3B29B52B" w14:textId="77777777" w:rsidR="00B51DA5" w:rsidRPr="00C26456" w:rsidRDefault="00B51DA5" w:rsidP="006C068D">
            <w:pPr>
              <w:spacing w:before="120" w:after="120"/>
              <w:jc w:val="both"/>
              <w:rPr>
                <w:rFonts w:ascii="Arial" w:hAnsi="Arial" w:cs="Arial"/>
                <w:b/>
                <w:lang w:val="en-GB"/>
              </w:rPr>
            </w:pPr>
            <w:r w:rsidRPr="00C26456">
              <w:rPr>
                <w:rFonts w:ascii="Arial" w:hAnsi="Arial" w:cs="Arial"/>
                <w:b/>
                <w:lang w:val="en-GB"/>
              </w:rPr>
              <w:t>Usefulness</w:t>
            </w:r>
          </w:p>
          <w:p w14:paraId="5C759972" w14:textId="612D555B" w:rsidR="00B51DA5" w:rsidRPr="00C26456" w:rsidRDefault="00B51DA5" w:rsidP="006C068D">
            <w:pPr>
              <w:spacing w:before="120" w:after="120"/>
              <w:jc w:val="both"/>
              <w:rPr>
                <w:rFonts w:ascii="Arial" w:hAnsi="Arial" w:cs="Arial"/>
                <w:lang w:val="en-GB"/>
              </w:rPr>
            </w:pPr>
            <w:r w:rsidRPr="00C26456">
              <w:rPr>
                <w:rFonts w:ascii="Arial" w:hAnsi="Arial" w:cs="Arial"/>
                <w:sz w:val="16"/>
                <w:szCs w:val="16"/>
                <w:lang w:val="en-US"/>
              </w:rPr>
              <w:t>[Explain how someone will benefit from your invention. Describe what state of the art is and how your invention will make a change to the end user</w:t>
            </w:r>
            <w:r w:rsidR="006C068D">
              <w:rPr>
                <w:rFonts w:ascii="Arial" w:hAnsi="Arial" w:cs="Arial"/>
                <w:sz w:val="16"/>
                <w:szCs w:val="16"/>
                <w:lang w:val="en-US"/>
              </w:rPr>
              <w:t>.</w:t>
            </w:r>
            <w:r w:rsidRPr="00C26456">
              <w:rPr>
                <w:rFonts w:ascii="Arial" w:hAnsi="Arial" w:cs="Arial"/>
                <w:sz w:val="16"/>
                <w:szCs w:val="16"/>
                <w:lang w:val="en-US"/>
              </w:rPr>
              <w:t>]</w:t>
            </w:r>
          </w:p>
        </w:tc>
      </w:tr>
      <w:tr w:rsidR="00B51DA5" w:rsidRPr="00C26456" w14:paraId="5496EAB6" w14:textId="77777777" w:rsidTr="00CE7330">
        <w:tc>
          <w:tcPr>
            <w:tcW w:w="9060" w:type="dxa"/>
          </w:tcPr>
          <w:p w14:paraId="55951D6E" w14:textId="695CE6AD" w:rsidR="00B51DA5" w:rsidRPr="00C26456" w:rsidRDefault="00CE364E" w:rsidP="000D7E45">
            <w:pPr>
              <w:spacing w:before="120" w:after="120"/>
              <w:rPr>
                <w:rFonts w:ascii="Arial" w:hAnsi="Arial" w:cs="Arial"/>
                <w:lang w:val="en-GB"/>
              </w:rPr>
            </w:pPr>
            <w:r>
              <w:rPr>
                <w:rFonts w:ascii="Arial" w:hAnsi="Arial" w:cs="Arial"/>
                <w:lang w:val="en-GB"/>
              </w:rPr>
              <w:t>[…]</w:t>
            </w:r>
          </w:p>
        </w:tc>
      </w:tr>
    </w:tbl>
    <w:p w14:paraId="3291082E" w14:textId="77777777" w:rsidR="00BD704A" w:rsidRPr="00C26456" w:rsidRDefault="00BD704A" w:rsidP="00BD704A">
      <w:pPr>
        <w:rPr>
          <w:rFonts w:ascii="Arial" w:hAnsi="Arial" w:cs="Aria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555"/>
        <w:gridCol w:w="1689"/>
        <w:gridCol w:w="554"/>
        <w:gridCol w:w="1689"/>
        <w:gridCol w:w="554"/>
        <w:gridCol w:w="1689"/>
        <w:gridCol w:w="554"/>
      </w:tblGrid>
      <w:tr w:rsidR="00BD704A" w:rsidRPr="00FB52A1" w14:paraId="4C6EE5FB" w14:textId="77777777" w:rsidTr="00CE7330">
        <w:tc>
          <w:tcPr>
            <w:tcW w:w="9065" w:type="dxa"/>
            <w:gridSpan w:val="8"/>
          </w:tcPr>
          <w:p w14:paraId="1BE21C93" w14:textId="36C0CC27" w:rsidR="00BD704A" w:rsidRPr="00CE7330" w:rsidRDefault="00BD704A" w:rsidP="00F21628">
            <w:pPr>
              <w:spacing w:before="120" w:after="120"/>
              <w:jc w:val="both"/>
              <w:rPr>
                <w:rFonts w:ascii="Arial" w:hAnsi="Arial" w:cs="Arial"/>
                <w:lang w:val="en-GB"/>
              </w:rPr>
            </w:pPr>
            <w:r w:rsidRPr="00CE7330">
              <w:rPr>
                <w:rFonts w:ascii="Arial" w:hAnsi="Arial" w:cs="Arial"/>
                <w:lang w:val="en-US"/>
              </w:rPr>
              <w:t xml:space="preserve">How </w:t>
            </w:r>
            <w:r w:rsidR="00F21628">
              <w:rPr>
                <w:rFonts w:ascii="Arial" w:hAnsi="Arial" w:cs="Arial"/>
                <w:lang w:val="en-US"/>
              </w:rPr>
              <w:t>would</w:t>
            </w:r>
            <w:r w:rsidRPr="00CE7330">
              <w:rPr>
                <w:rFonts w:ascii="Arial" w:hAnsi="Arial" w:cs="Arial"/>
                <w:lang w:val="en-US"/>
              </w:rPr>
              <w:t xml:space="preserve"> you rank your invention with regards to customer need?</w:t>
            </w:r>
          </w:p>
        </w:tc>
      </w:tr>
      <w:tr w:rsidR="00A93175" w:rsidRPr="00CE7330" w14:paraId="0FCDD4BA" w14:textId="77777777" w:rsidTr="00CE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1781" w:type="dxa"/>
          </w:tcPr>
          <w:p w14:paraId="281DDADD" w14:textId="77777777" w:rsidR="00A93175" w:rsidRPr="00086ADD" w:rsidRDefault="00A93175" w:rsidP="00F037CE">
            <w:pPr>
              <w:spacing w:before="60" w:after="60"/>
              <w:rPr>
                <w:rFonts w:ascii="Arial" w:hAnsi="Arial" w:cs="Arial"/>
                <w:sz w:val="20"/>
                <w:lang w:val="en-US"/>
              </w:rPr>
            </w:pPr>
            <w:r w:rsidRPr="00086ADD">
              <w:rPr>
                <w:rFonts w:ascii="Arial" w:hAnsi="Arial" w:cs="Arial"/>
                <w:sz w:val="20"/>
                <w:lang w:val="en-US"/>
              </w:rPr>
              <w:t>Unmet need:</w:t>
            </w:r>
          </w:p>
        </w:tc>
        <w:tc>
          <w:tcPr>
            <w:tcW w:w="555" w:type="dxa"/>
          </w:tcPr>
          <w:p w14:paraId="1C622AE0" w14:textId="77777777" w:rsidR="00A93175" w:rsidRPr="00086ADD" w:rsidRDefault="00A93175" w:rsidP="00F037CE">
            <w:pPr>
              <w:spacing w:before="60" w:after="60"/>
              <w:rPr>
                <w:rFonts w:ascii="Arial" w:hAnsi="Arial" w:cs="Arial"/>
                <w:sz w:val="20"/>
                <w:lang w:val="en-US"/>
              </w:rPr>
            </w:pPr>
          </w:p>
        </w:tc>
        <w:tc>
          <w:tcPr>
            <w:tcW w:w="1689" w:type="dxa"/>
          </w:tcPr>
          <w:p w14:paraId="7D139E00" w14:textId="77777777" w:rsidR="00A93175" w:rsidRPr="00086ADD" w:rsidRDefault="00A93175" w:rsidP="00F037CE">
            <w:pPr>
              <w:spacing w:before="60" w:after="60"/>
              <w:rPr>
                <w:rFonts w:ascii="Arial" w:hAnsi="Arial" w:cs="Arial"/>
                <w:sz w:val="20"/>
                <w:lang w:val="en-US"/>
              </w:rPr>
            </w:pPr>
            <w:r w:rsidRPr="00086ADD">
              <w:rPr>
                <w:rFonts w:ascii="Arial" w:hAnsi="Arial" w:cs="Arial"/>
                <w:sz w:val="20"/>
                <w:lang w:val="en-US"/>
              </w:rPr>
              <w:t>Significant improvement:</w:t>
            </w:r>
          </w:p>
        </w:tc>
        <w:tc>
          <w:tcPr>
            <w:tcW w:w="554" w:type="dxa"/>
          </w:tcPr>
          <w:p w14:paraId="74A162E7" w14:textId="77777777" w:rsidR="00A93175" w:rsidRPr="00086ADD" w:rsidRDefault="00A93175" w:rsidP="00F037CE">
            <w:pPr>
              <w:spacing w:before="60" w:after="60"/>
              <w:rPr>
                <w:rFonts w:ascii="Arial" w:hAnsi="Arial" w:cs="Arial"/>
                <w:sz w:val="20"/>
                <w:lang w:val="en-US"/>
              </w:rPr>
            </w:pPr>
          </w:p>
        </w:tc>
        <w:tc>
          <w:tcPr>
            <w:tcW w:w="1689" w:type="dxa"/>
          </w:tcPr>
          <w:p w14:paraId="6E5C3053" w14:textId="77777777" w:rsidR="00A93175" w:rsidRPr="00086ADD" w:rsidRDefault="00A93175" w:rsidP="00F037CE">
            <w:pPr>
              <w:spacing w:before="60" w:after="60"/>
              <w:rPr>
                <w:rFonts w:ascii="Arial" w:hAnsi="Arial" w:cs="Arial"/>
                <w:sz w:val="20"/>
                <w:lang w:val="en-US"/>
              </w:rPr>
            </w:pPr>
            <w:r w:rsidRPr="00086ADD">
              <w:rPr>
                <w:rFonts w:ascii="Arial" w:hAnsi="Arial" w:cs="Arial"/>
                <w:sz w:val="20"/>
                <w:lang w:val="en-US"/>
              </w:rPr>
              <w:t>Slight improvement:</w:t>
            </w:r>
          </w:p>
        </w:tc>
        <w:tc>
          <w:tcPr>
            <w:tcW w:w="554" w:type="dxa"/>
          </w:tcPr>
          <w:p w14:paraId="61B6DC75" w14:textId="77777777" w:rsidR="00A93175" w:rsidRPr="00086ADD" w:rsidRDefault="00A93175" w:rsidP="00F037CE">
            <w:pPr>
              <w:spacing w:before="60" w:after="60"/>
              <w:rPr>
                <w:rFonts w:ascii="Arial" w:hAnsi="Arial" w:cs="Arial"/>
                <w:sz w:val="20"/>
                <w:lang w:val="en-US"/>
              </w:rPr>
            </w:pPr>
          </w:p>
        </w:tc>
        <w:tc>
          <w:tcPr>
            <w:tcW w:w="1689" w:type="dxa"/>
          </w:tcPr>
          <w:p w14:paraId="3F345B88" w14:textId="77777777" w:rsidR="00A93175" w:rsidRPr="00086ADD" w:rsidRDefault="00A93175" w:rsidP="00F037CE">
            <w:pPr>
              <w:spacing w:before="60" w:after="60"/>
              <w:rPr>
                <w:rFonts w:ascii="Arial" w:hAnsi="Arial" w:cs="Arial"/>
                <w:sz w:val="20"/>
                <w:lang w:val="en-US"/>
              </w:rPr>
            </w:pPr>
            <w:r w:rsidRPr="00086ADD">
              <w:rPr>
                <w:rFonts w:ascii="Arial" w:hAnsi="Arial" w:cs="Arial"/>
                <w:sz w:val="20"/>
                <w:lang w:val="en-US"/>
              </w:rPr>
              <w:t>No improvement:</w:t>
            </w:r>
          </w:p>
        </w:tc>
        <w:tc>
          <w:tcPr>
            <w:tcW w:w="554" w:type="dxa"/>
          </w:tcPr>
          <w:p w14:paraId="56A840E1" w14:textId="77777777" w:rsidR="00A93175" w:rsidRPr="00086ADD" w:rsidRDefault="00A93175" w:rsidP="00F037CE">
            <w:pPr>
              <w:spacing w:before="60" w:after="60"/>
              <w:rPr>
                <w:rFonts w:ascii="Arial" w:hAnsi="Arial" w:cs="Arial"/>
                <w:sz w:val="20"/>
                <w:lang w:val="en-US"/>
              </w:rPr>
            </w:pPr>
          </w:p>
        </w:tc>
      </w:tr>
    </w:tbl>
    <w:p w14:paraId="779B1892" w14:textId="77777777" w:rsidR="00BD704A" w:rsidRPr="00C26456" w:rsidRDefault="00BD704A" w:rsidP="00BD704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BD704A" w:rsidRPr="00FB52A1" w14:paraId="45BE022A" w14:textId="77777777" w:rsidTr="00CE7330">
        <w:tc>
          <w:tcPr>
            <w:tcW w:w="9060" w:type="dxa"/>
          </w:tcPr>
          <w:p w14:paraId="07A996DF" w14:textId="77777777" w:rsidR="00BD704A" w:rsidRPr="00C26456" w:rsidRDefault="00BD704A" w:rsidP="00BD704A">
            <w:pPr>
              <w:spacing w:before="120" w:after="120"/>
              <w:jc w:val="both"/>
              <w:rPr>
                <w:rFonts w:ascii="Arial" w:hAnsi="Arial" w:cs="Arial"/>
                <w:b/>
                <w:lang w:val="en-GB"/>
              </w:rPr>
            </w:pPr>
            <w:r w:rsidRPr="00C26456">
              <w:rPr>
                <w:rFonts w:ascii="Arial" w:hAnsi="Arial" w:cs="Arial"/>
                <w:b/>
                <w:lang w:val="en-GB"/>
              </w:rPr>
              <w:t>Uniqueness</w:t>
            </w:r>
          </w:p>
          <w:p w14:paraId="7297D472" w14:textId="4ADB4D72" w:rsidR="00BD704A" w:rsidRPr="00C26456" w:rsidRDefault="00BD704A" w:rsidP="00BD704A">
            <w:pPr>
              <w:spacing w:before="120" w:after="120"/>
              <w:rPr>
                <w:rFonts w:ascii="Arial" w:hAnsi="Arial" w:cs="Arial"/>
                <w:lang w:val="en-GB"/>
              </w:rPr>
            </w:pPr>
            <w:r w:rsidRPr="00C26456">
              <w:rPr>
                <w:rFonts w:ascii="Arial" w:hAnsi="Arial" w:cs="Arial"/>
                <w:sz w:val="16"/>
                <w:szCs w:val="16"/>
                <w:lang w:val="en-US" w:eastAsia="nb-NO"/>
              </w:rPr>
              <w:t>[Describe what is unique with your invention; what makes it different from other solutions to the problem?]</w:t>
            </w:r>
          </w:p>
        </w:tc>
      </w:tr>
      <w:tr w:rsidR="00BD704A" w:rsidRPr="00CE364E" w14:paraId="4FD097E4" w14:textId="77777777" w:rsidTr="00CE7330">
        <w:tc>
          <w:tcPr>
            <w:tcW w:w="9060" w:type="dxa"/>
          </w:tcPr>
          <w:p w14:paraId="2565DCB3" w14:textId="183AE729" w:rsidR="00BD704A" w:rsidRPr="00C26456" w:rsidRDefault="00CE364E" w:rsidP="003C3614">
            <w:pPr>
              <w:spacing w:before="120" w:after="120"/>
              <w:rPr>
                <w:rFonts w:ascii="Arial" w:hAnsi="Arial" w:cs="Arial"/>
                <w:lang w:val="en-GB"/>
              </w:rPr>
            </w:pPr>
            <w:r>
              <w:rPr>
                <w:rFonts w:ascii="Arial" w:hAnsi="Arial" w:cs="Arial"/>
                <w:lang w:val="en-GB"/>
              </w:rPr>
              <w:t>[…]</w:t>
            </w:r>
          </w:p>
        </w:tc>
      </w:tr>
    </w:tbl>
    <w:p w14:paraId="38527FF4" w14:textId="77777777" w:rsidR="00BD704A" w:rsidRPr="00C26456" w:rsidRDefault="00BD704A" w:rsidP="00BD704A">
      <w:pPr>
        <w:rPr>
          <w:rFonts w:ascii="Arial" w:hAnsi="Arial" w:cs="Aria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555"/>
        <w:gridCol w:w="1689"/>
        <w:gridCol w:w="554"/>
        <w:gridCol w:w="1689"/>
        <w:gridCol w:w="554"/>
        <w:gridCol w:w="1689"/>
        <w:gridCol w:w="554"/>
      </w:tblGrid>
      <w:tr w:rsidR="00BD704A" w:rsidRPr="00FB52A1" w14:paraId="3254C4FF" w14:textId="77777777" w:rsidTr="00CE7330">
        <w:tc>
          <w:tcPr>
            <w:tcW w:w="9065" w:type="dxa"/>
            <w:gridSpan w:val="8"/>
          </w:tcPr>
          <w:p w14:paraId="500386BC" w14:textId="4C6B33CB" w:rsidR="00BD704A" w:rsidRPr="00CE7330" w:rsidRDefault="00BD704A" w:rsidP="00F21628">
            <w:pPr>
              <w:spacing w:before="120" w:after="120"/>
              <w:jc w:val="both"/>
              <w:rPr>
                <w:rFonts w:ascii="Arial" w:hAnsi="Arial" w:cs="Arial"/>
                <w:lang w:val="en-GB"/>
              </w:rPr>
            </w:pPr>
            <w:r w:rsidRPr="00CE7330">
              <w:rPr>
                <w:rFonts w:ascii="Arial" w:hAnsi="Arial" w:cs="Arial"/>
                <w:lang w:val="en-US"/>
              </w:rPr>
              <w:t xml:space="preserve">How </w:t>
            </w:r>
            <w:r w:rsidR="00F21628">
              <w:rPr>
                <w:rFonts w:ascii="Arial" w:hAnsi="Arial" w:cs="Arial"/>
                <w:lang w:val="en-US"/>
              </w:rPr>
              <w:t>would</w:t>
            </w:r>
            <w:r w:rsidRPr="00CE7330">
              <w:rPr>
                <w:rFonts w:ascii="Arial" w:hAnsi="Arial" w:cs="Arial"/>
                <w:lang w:val="en-US"/>
              </w:rPr>
              <w:t xml:space="preserve"> you rank your invention with regards to uniqueness?</w:t>
            </w:r>
          </w:p>
        </w:tc>
      </w:tr>
      <w:tr w:rsidR="00BD704A" w:rsidRPr="00CE7330" w14:paraId="1703425D" w14:textId="77777777" w:rsidTr="00CE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1781" w:type="dxa"/>
          </w:tcPr>
          <w:p w14:paraId="79163749" w14:textId="0CD66B1C" w:rsidR="00BD704A" w:rsidRPr="00086ADD" w:rsidRDefault="00BD704A" w:rsidP="00BD704A">
            <w:pPr>
              <w:spacing w:before="60" w:after="60"/>
              <w:rPr>
                <w:rFonts w:ascii="Arial" w:hAnsi="Arial" w:cs="Arial"/>
                <w:sz w:val="20"/>
                <w:lang w:val="en-US"/>
              </w:rPr>
            </w:pPr>
            <w:r w:rsidRPr="00086ADD">
              <w:rPr>
                <w:rFonts w:ascii="Arial" w:hAnsi="Arial" w:cs="Arial"/>
                <w:sz w:val="20"/>
                <w:lang w:val="en-US"/>
              </w:rPr>
              <w:t>New concept</w:t>
            </w:r>
          </w:p>
        </w:tc>
        <w:tc>
          <w:tcPr>
            <w:tcW w:w="555" w:type="dxa"/>
          </w:tcPr>
          <w:p w14:paraId="6453E4C0" w14:textId="77777777" w:rsidR="00BD704A" w:rsidRPr="00086ADD" w:rsidRDefault="00BD704A" w:rsidP="00BD704A">
            <w:pPr>
              <w:spacing w:before="60" w:after="60"/>
              <w:rPr>
                <w:rFonts w:ascii="Arial" w:hAnsi="Arial" w:cs="Arial"/>
                <w:sz w:val="20"/>
                <w:lang w:val="en-US"/>
              </w:rPr>
            </w:pPr>
          </w:p>
        </w:tc>
        <w:tc>
          <w:tcPr>
            <w:tcW w:w="1689" w:type="dxa"/>
          </w:tcPr>
          <w:p w14:paraId="017B960F" w14:textId="18D7C134" w:rsidR="00BD704A" w:rsidRPr="00086ADD" w:rsidRDefault="00BD704A" w:rsidP="00BD704A">
            <w:pPr>
              <w:spacing w:before="60" w:after="60"/>
              <w:rPr>
                <w:rFonts w:ascii="Arial" w:hAnsi="Arial" w:cs="Arial"/>
                <w:sz w:val="20"/>
                <w:lang w:val="en-US"/>
              </w:rPr>
            </w:pPr>
            <w:r w:rsidRPr="00086ADD">
              <w:rPr>
                <w:rFonts w:ascii="Arial" w:hAnsi="Arial" w:cs="Arial"/>
                <w:sz w:val="20"/>
                <w:lang w:val="en-US"/>
              </w:rPr>
              <w:t>Significant improvement:</w:t>
            </w:r>
          </w:p>
        </w:tc>
        <w:tc>
          <w:tcPr>
            <w:tcW w:w="554" w:type="dxa"/>
          </w:tcPr>
          <w:p w14:paraId="7D387E09" w14:textId="77777777" w:rsidR="00BD704A" w:rsidRPr="00086ADD" w:rsidRDefault="00BD704A" w:rsidP="00BD704A">
            <w:pPr>
              <w:spacing w:before="60" w:after="60"/>
              <w:rPr>
                <w:rFonts w:ascii="Arial" w:hAnsi="Arial" w:cs="Arial"/>
                <w:sz w:val="20"/>
                <w:lang w:val="en-US"/>
              </w:rPr>
            </w:pPr>
          </w:p>
        </w:tc>
        <w:tc>
          <w:tcPr>
            <w:tcW w:w="1689" w:type="dxa"/>
          </w:tcPr>
          <w:p w14:paraId="7B480F23" w14:textId="281BABED" w:rsidR="00BD704A" w:rsidRPr="00086ADD" w:rsidRDefault="00BD704A" w:rsidP="00BD704A">
            <w:pPr>
              <w:spacing w:before="60" w:after="60"/>
              <w:rPr>
                <w:rFonts w:ascii="Arial" w:hAnsi="Arial" w:cs="Arial"/>
                <w:sz w:val="20"/>
                <w:lang w:val="en-US"/>
              </w:rPr>
            </w:pPr>
            <w:r w:rsidRPr="00086ADD">
              <w:rPr>
                <w:rFonts w:ascii="Arial" w:hAnsi="Arial" w:cs="Arial"/>
                <w:sz w:val="20"/>
                <w:lang w:val="en-US"/>
              </w:rPr>
              <w:t>Slight improvement:</w:t>
            </w:r>
          </w:p>
        </w:tc>
        <w:tc>
          <w:tcPr>
            <w:tcW w:w="554" w:type="dxa"/>
          </w:tcPr>
          <w:p w14:paraId="16799E70" w14:textId="77777777" w:rsidR="00BD704A" w:rsidRPr="00086ADD" w:rsidRDefault="00BD704A" w:rsidP="00BD704A">
            <w:pPr>
              <w:spacing w:before="60" w:after="60"/>
              <w:rPr>
                <w:rFonts w:ascii="Arial" w:hAnsi="Arial" w:cs="Arial"/>
                <w:sz w:val="20"/>
                <w:lang w:val="en-US"/>
              </w:rPr>
            </w:pPr>
          </w:p>
        </w:tc>
        <w:tc>
          <w:tcPr>
            <w:tcW w:w="1689" w:type="dxa"/>
          </w:tcPr>
          <w:p w14:paraId="52BFF7BE" w14:textId="489F7A3D" w:rsidR="00BD704A" w:rsidRPr="00086ADD" w:rsidRDefault="00BD704A" w:rsidP="00BD704A">
            <w:pPr>
              <w:spacing w:before="60" w:after="60"/>
              <w:rPr>
                <w:rFonts w:ascii="Arial" w:hAnsi="Arial" w:cs="Arial"/>
                <w:sz w:val="20"/>
                <w:lang w:val="en-US"/>
              </w:rPr>
            </w:pPr>
            <w:r w:rsidRPr="00086ADD">
              <w:rPr>
                <w:rFonts w:ascii="Arial" w:hAnsi="Arial" w:cs="Arial"/>
                <w:sz w:val="20"/>
                <w:lang w:val="en-US"/>
              </w:rPr>
              <w:t>No improvement:</w:t>
            </w:r>
          </w:p>
        </w:tc>
        <w:tc>
          <w:tcPr>
            <w:tcW w:w="554" w:type="dxa"/>
          </w:tcPr>
          <w:p w14:paraId="299011AF" w14:textId="77777777" w:rsidR="00BD704A" w:rsidRPr="00086ADD" w:rsidRDefault="00BD704A" w:rsidP="00BD704A">
            <w:pPr>
              <w:spacing w:before="60" w:after="60"/>
              <w:rPr>
                <w:rFonts w:ascii="Arial" w:hAnsi="Arial" w:cs="Arial"/>
                <w:sz w:val="20"/>
                <w:lang w:val="en-US"/>
              </w:rPr>
            </w:pPr>
          </w:p>
        </w:tc>
      </w:tr>
    </w:tbl>
    <w:p w14:paraId="0B21BD7D" w14:textId="174335C6" w:rsidR="00A93175" w:rsidRPr="00CE7330" w:rsidRDefault="00A93175" w:rsidP="00A93175">
      <w:pPr>
        <w:rPr>
          <w:rFonts w:ascii="Arial" w:hAnsi="Arial" w:cs="Arial"/>
          <w:lang w:val="en-US" w:eastAsia="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567B1A" w:rsidRPr="00FB52A1" w14:paraId="4CD1B16D" w14:textId="77777777" w:rsidTr="00CE7330">
        <w:tc>
          <w:tcPr>
            <w:tcW w:w="9060" w:type="dxa"/>
          </w:tcPr>
          <w:p w14:paraId="081A03CB" w14:textId="32A98198" w:rsidR="00567B1A" w:rsidRPr="00C26456" w:rsidRDefault="005908B0" w:rsidP="00CE7330">
            <w:pPr>
              <w:spacing w:before="120" w:after="120"/>
              <w:jc w:val="both"/>
              <w:rPr>
                <w:rFonts w:ascii="Arial" w:hAnsi="Arial" w:cs="Arial"/>
                <w:b/>
                <w:lang w:val="en-GB"/>
              </w:rPr>
            </w:pPr>
            <w:r w:rsidRPr="00C26456">
              <w:rPr>
                <w:rFonts w:ascii="Arial" w:hAnsi="Arial" w:cs="Arial"/>
                <w:b/>
                <w:lang w:val="en-GB"/>
              </w:rPr>
              <w:t>Development</w:t>
            </w:r>
            <w:r w:rsidR="00567B1A" w:rsidRPr="00C26456">
              <w:rPr>
                <w:rFonts w:ascii="Arial" w:hAnsi="Arial" w:cs="Arial"/>
                <w:b/>
                <w:lang w:val="en-GB"/>
              </w:rPr>
              <w:t xml:space="preserve"> </w:t>
            </w:r>
            <w:r w:rsidR="00FD186E" w:rsidRPr="00C26456">
              <w:rPr>
                <w:rFonts w:ascii="Arial" w:hAnsi="Arial" w:cs="Arial"/>
                <w:b/>
                <w:lang w:val="en-GB"/>
              </w:rPr>
              <w:t>Plan</w:t>
            </w:r>
          </w:p>
          <w:p w14:paraId="319218E4" w14:textId="5AAEE957" w:rsidR="00FD186E" w:rsidRPr="00C26456" w:rsidRDefault="00FD186E" w:rsidP="003D6C1A">
            <w:pPr>
              <w:spacing w:before="120" w:after="120"/>
              <w:jc w:val="both"/>
              <w:rPr>
                <w:rFonts w:ascii="Arial" w:hAnsi="Arial" w:cs="Arial"/>
                <w:b/>
                <w:lang w:val="en-GB"/>
              </w:rPr>
            </w:pPr>
            <w:r w:rsidRPr="00C26456">
              <w:rPr>
                <w:rFonts w:ascii="Arial" w:hAnsi="Arial" w:cs="Arial"/>
                <w:sz w:val="16"/>
                <w:lang w:val="en-GB"/>
              </w:rPr>
              <w:t xml:space="preserve">[Briefly describe </w:t>
            </w:r>
            <w:r w:rsidR="00171F91" w:rsidRPr="00C26456">
              <w:rPr>
                <w:rFonts w:ascii="Arial" w:hAnsi="Arial" w:cs="Arial"/>
                <w:sz w:val="16"/>
                <w:u w:val="single"/>
                <w:lang w:val="en-GB"/>
              </w:rPr>
              <w:t>and justify</w:t>
            </w:r>
            <w:r w:rsidR="00171F91" w:rsidRPr="00C26456">
              <w:rPr>
                <w:rFonts w:ascii="Arial" w:hAnsi="Arial" w:cs="Arial"/>
                <w:sz w:val="16"/>
                <w:lang w:val="en-GB"/>
              </w:rPr>
              <w:t xml:space="preserve"> </w:t>
            </w:r>
            <w:r w:rsidRPr="00C26456">
              <w:rPr>
                <w:rFonts w:ascii="Arial" w:hAnsi="Arial" w:cs="Arial"/>
                <w:sz w:val="16"/>
                <w:lang w:val="en-GB"/>
              </w:rPr>
              <w:t xml:space="preserve">the </w:t>
            </w:r>
            <w:r w:rsidR="00C41CA3" w:rsidRPr="00C26456">
              <w:rPr>
                <w:rFonts w:ascii="Arial" w:hAnsi="Arial" w:cs="Arial"/>
                <w:sz w:val="16"/>
                <w:lang w:val="en-GB"/>
              </w:rPr>
              <w:t xml:space="preserve">proof-of-concept </w:t>
            </w:r>
            <w:r w:rsidRPr="00C26456">
              <w:rPr>
                <w:rFonts w:ascii="Arial" w:hAnsi="Arial" w:cs="Arial"/>
                <w:sz w:val="16"/>
                <w:lang w:val="en-GB"/>
              </w:rPr>
              <w:t>project</w:t>
            </w:r>
            <w:r w:rsidR="00171F91" w:rsidRPr="00C26456">
              <w:rPr>
                <w:rFonts w:ascii="Arial" w:hAnsi="Arial" w:cs="Arial"/>
                <w:sz w:val="16"/>
                <w:lang w:val="en-GB"/>
              </w:rPr>
              <w:t xml:space="preserve">, </w:t>
            </w:r>
            <w:r w:rsidR="009A443E" w:rsidRPr="00C26456">
              <w:rPr>
                <w:rFonts w:ascii="Arial" w:hAnsi="Arial" w:cs="Arial"/>
                <w:sz w:val="16"/>
                <w:lang w:val="en-GB"/>
              </w:rPr>
              <w:t>including</w:t>
            </w:r>
            <w:r w:rsidR="00171F91" w:rsidRPr="00C26456">
              <w:rPr>
                <w:rFonts w:ascii="Arial" w:hAnsi="Arial" w:cs="Arial"/>
                <w:sz w:val="16"/>
                <w:lang w:val="en-GB"/>
              </w:rPr>
              <w:t xml:space="preserve"> </w:t>
            </w:r>
            <w:r w:rsidR="009A443E" w:rsidRPr="00C26456">
              <w:rPr>
                <w:rFonts w:ascii="Arial" w:hAnsi="Arial" w:cs="Arial"/>
                <w:sz w:val="16"/>
                <w:lang w:val="en-GB"/>
              </w:rPr>
              <w:t>a</w:t>
            </w:r>
            <w:r w:rsidR="003D6C1A">
              <w:rPr>
                <w:rFonts w:ascii="Arial" w:hAnsi="Arial" w:cs="Arial"/>
                <w:sz w:val="16"/>
                <w:lang w:val="en-GB"/>
              </w:rPr>
              <w:t xml:space="preserve"> preliminary</w:t>
            </w:r>
            <w:r w:rsidR="009A443E" w:rsidRPr="00C26456">
              <w:rPr>
                <w:rFonts w:ascii="Arial" w:hAnsi="Arial" w:cs="Arial"/>
                <w:sz w:val="16"/>
                <w:lang w:val="en-GB"/>
              </w:rPr>
              <w:t xml:space="preserve"> schedule </w:t>
            </w:r>
            <w:r w:rsidR="0005169F">
              <w:rPr>
                <w:rFonts w:ascii="Arial" w:hAnsi="Arial" w:cs="Arial"/>
                <w:sz w:val="16"/>
                <w:lang w:val="en-GB"/>
              </w:rPr>
              <w:t xml:space="preserve">with milestones, timelines </w:t>
            </w:r>
            <w:r w:rsidR="009A443E" w:rsidRPr="00C26456">
              <w:rPr>
                <w:rFonts w:ascii="Arial" w:hAnsi="Arial" w:cs="Arial"/>
                <w:sz w:val="16"/>
                <w:lang w:val="en-GB"/>
              </w:rPr>
              <w:t xml:space="preserve">and </w:t>
            </w:r>
            <w:r w:rsidR="003D6C1A">
              <w:rPr>
                <w:rFonts w:ascii="Arial" w:hAnsi="Arial" w:cs="Arial"/>
                <w:sz w:val="16"/>
                <w:lang w:val="en-GB"/>
              </w:rPr>
              <w:t xml:space="preserve">a </w:t>
            </w:r>
            <w:r w:rsidR="0005169F" w:rsidRPr="0005169F">
              <w:rPr>
                <w:rFonts w:ascii="Arial" w:hAnsi="Arial" w:cs="Arial"/>
                <w:sz w:val="16"/>
                <w:lang w:val="en-GB"/>
              </w:rPr>
              <w:t xml:space="preserve">financial plan in line with the </w:t>
            </w:r>
            <w:r w:rsidR="003D6C1A">
              <w:rPr>
                <w:rFonts w:ascii="Arial" w:hAnsi="Arial" w:cs="Arial"/>
                <w:sz w:val="16"/>
                <w:lang w:val="en-GB"/>
              </w:rPr>
              <w:t>defined</w:t>
            </w:r>
            <w:r w:rsidR="0005169F" w:rsidRPr="0005169F">
              <w:rPr>
                <w:rFonts w:ascii="Arial" w:hAnsi="Arial" w:cs="Arial"/>
                <w:sz w:val="16"/>
                <w:lang w:val="en-GB"/>
              </w:rPr>
              <w:t xml:space="preserve"> milestones </w:t>
            </w:r>
            <w:r w:rsidR="0005169F">
              <w:rPr>
                <w:rFonts w:ascii="Arial" w:hAnsi="Arial" w:cs="Arial"/>
                <w:sz w:val="16"/>
                <w:lang w:val="en-GB"/>
              </w:rPr>
              <w:t xml:space="preserve">and </w:t>
            </w:r>
            <w:r w:rsidR="009A443E" w:rsidRPr="00C26456">
              <w:rPr>
                <w:rFonts w:ascii="Arial" w:hAnsi="Arial" w:cs="Arial"/>
                <w:sz w:val="16"/>
                <w:lang w:val="en-GB"/>
              </w:rPr>
              <w:t>the</w:t>
            </w:r>
            <w:r w:rsidR="00171F91" w:rsidRPr="00C26456">
              <w:rPr>
                <w:rFonts w:ascii="Arial" w:hAnsi="Arial" w:cs="Arial"/>
                <w:sz w:val="16"/>
                <w:lang w:val="en-GB"/>
              </w:rPr>
              <w:t xml:space="preserve"> </w:t>
            </w:r>
            <w:r w:rsidR="00D32E0C" w:rsidRPr="00C26456">
              <w:rPr>
                <w:rFonts w:ascii="Arial" w:hAnsi="Arial" w:cs="Arial"/>
                <w:sz w:val="16"/>
                <w:lang w:val="en-GB"/>
              </w:rPr>
              <w:t xml:space="preserve">people and </w:t>
            </w:r>
            <w:r w:rsidR="00171F91" w:rsidRPr="00C26456">
              <w:rPr>
                <w:rFonts w:ascii="Arial" w:hAnsi="Arial" w:cs="Arial"/>
                <w:sz w:val="16"/>
                <w:lang w:val="en-GB"/>
              </w:rPr>
              <w:t>resources needed to implement it</w:t>
            </w:r>
            <w:r w:rsidR="00543249" w:rsidRPr="00C26456">
              <w:rPr>
                <w:rFonts w:ascii="Arial" w:hAnsi="Arial" w:cs="Arial"/>
                <w:sz w:val="16"/>
                <w:lang w:val="en-GB"/>
              </w:rPr>
              <w:t xml:space="preserve">. Please refer to </w:t>
            </w:r>
            <w:r w:rsidR="00120FFF" w:rsidRPr="00C26456">
              <w:rPr>
                <w:rFonts w:ascii="Arial" w:hAnsi="Arial" w:cs="Arial"/>
                <w:sz w:val="16"/>
                <w:lang w:val="en-GB"/>
              </w:rPr>
              <w:t xml:space="preserve">your motivation and </w:t>
            </w:r>
            <w:r w:rsidR="00543249" w:rsidRPr="00C26456">
              <w:rPr>
                <w:rFonts w:ascii="Arial" w:hAnsi="Arial" w:cs="Arial"/>
                <w:sz w:val="16"/>
                <w:lang w:val="en-GB"/>
              </w:rPr>
              <w:t xml:space="preserve">the way </w:t>
            </w:r>
            <w:r w:rsidR="00120FFF" w:rsidRPr="00C26456">
              <w:rPr>
                <w:rFonts w:ascii="Arial" w:hAnsi="Arial" w:cs="Arial"/>
                <w:sz w:val="16"/>
                <w:lang w:val="en-GB"/>
              </w:rPr>
              <w:t>in which you</w:t>
            </w:r>
            <w:r w:rsidR="00543249" w:rsidRPr="00C26456">
              <w:rPr>
                <w:rFonts w:ascii="Arial" w:hAnsi="Arial" w:cs="Arial"/>
                <w:sz w:val="16"/>
                <w:lang w:val="en-GB"/>
              </w:rPr>
              <w:t xml:space="preserve"> shall</w:t>
            </w:r>
            <w:r w:rsidR="003D6C1A">
              <w:rPr>
                <w:rFonts w:ascii="Arial" w:hAnsi="Arial" w:cs="Arial"/>
                <w:sz w:val="16"/>
                <w:lang w:val="en-GB"/>
              </w:rPr>
              <w:t xml:space="preserve"> actually</w:t>
            </w:r>
            <w:r w:rsidR="00543249" w:rsidRPr="00C26456">
              <w:rPr>
                <w:rFonts w:ascii="Arial" w:hAnsi="Arial" w:cs="Arial"/>
                <w:sz w:val="16"/>
                <w:lang w:val="en-GB"/>
              </w:rPr>
              <w:t xml:space="preserve"> be involved in the project throughout its term.</w:t>
            </w:r>
            <w:r w:rsidR="00054E73" w:rsidRPr="00C26456">
              <w:rPr>
                <w:rFonts w:ascii="Arial" w:hAnsi="Arial" w:cs="Arial"/>
                <w:sz w:val="16"/>
                <w:lang w:val="en-GB"/>
              </w:rPr>
              <w:t>]</w:t>
            </w:r>
          </w:p>
        </w:tc>
      </w:tr>
      <w:tr w:rsidR="00567B1A" w:rsidRPr="00C26456" w14:paraId="7C1EE288" w14:textId="77777777" w:rsidTr="00CE7330">
        <w:tc>
          <w:tcPr>
            <w:tcW w:w="9060" w:type="dxa"/>
          </w:tcPr>
          <w:p w14:paraId="23909132" w14:textId="55301956" w:rsidR="00567B1A" w:rsidRPr="00C26456" w:rsidRDefault="00780CF5" w:rsidP="007854BF">
            <w:pPr>
              <w:spacing w:before="120" w:after="120"/>
              <w:rPr>
                <w:rFonts w:ascii="Arial" w:hAnsi="Arial" w:cs="Arial"/>
                <w:lang w:val="en-GB"/>
              </w:rPr>
            </w:pPr>
            <w:r w:rsidRPr="00C26456">
              <w:rPr>
                <w:rFonts w:ascii="Arial" w:hAnsi="Arial" w:cs="Arial"/>
                <w:lang w:val="en-GB"/>
              </w:rPr>
              <w:t>[…]</w:t>
            </w:r>
          </w:p>
        </w:tc>
      </w:tr>
    </w:tbl>
    <w:p w14:paraId="14A8FA2C" w14:textId="77777777" w:rsidR="00567B1A" w:rsidRPr="00C26456" w:rsidRDefault="00567B1A" w:rsidP="00120FFF">
      <w:pPr>
        <w:rPr>
          <w:rFonts w:ascii="Arial" w:hAnsi="Arial" w:cs="Arial"/>
          <w:lang w:val="en-GB"/>
        </w:rPr>
      </w:pPr>
    </w:p>
    <w:sectPr w:rsidR="00567B1A" w:rsidRPr="00C26456" w:rsidSect="00337058">
      <w:headerReference w:type="default" r:id="rId12"/>
      <w:footerReference w:type="even" r:id="rId13"/>
      <w:footerReference w:type="default" r:id="rId14"/>
      <w:headerReference w:type="first" r:id="rId15"/>
      <w:footerReference w:type="first" r:id="rId16"/>
      <w:pgSz w:w="11906" w:h="16838" w:code="9"/>
      <w:pgMar w:top="2268" w:right="1418" w:bottom="1418" w:left="1418" w:header="851"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0D81B" w14:textId="77777777" w:rsidR="00CC674F" w:rsidRDefault="00CC674F">
      <w:r>
        <w:separator/>
      </w:r>
    </w:p>
  </w:endnote>
  <w:endnote w:type="continuationSeparator" w:id="0">
    <w:p w14:paraId="55F7C288" w14:textId="77777777" w:rsidR="00CC674F" w:rsidRDefault="00CC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B4DC" w14:textId="77777777" w:rsidR="00045A5A" w:rsidRDefault="00045A5A" w:rsidP="006907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FD3A8F" w14:textId="77777777" w:rsidR="00045A5A" w:rsidRDefault="00045A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32FB" w14:textId="772E324B" w:rsidR="00045A5A" w:rsidRPr="003750D1" w:rsidRDefault="003750D1" w:rsidP="003750D1">
    <w:pPr>
      <w:pStyle w:val="Footer"/>
      <w:tabs>
        <w:tab w:val="clear" w:pos="8504"/>
        <w:tab w:val="left" w:pos="8791"/>
      </w:tabs>
      <w:ind w:right="-1"/>
      <w:rPr>
        <w:rFonts w:ascii="Arial" w:hAnsi="Arial" w:cs="Arial"/>
        <w:sz w:val="18"/>
        <w:szCs w:val="18"/>
        <w:lang w:val="en-GB"/>
      </w:rPr>
    </w:pPr>
    <w:r>
      <w:rPr>
        <w:rFonts w:ascii="Arial" w:hAnsi="Arial" w:cs="Arial"/>
        <w:sz w:val="18"/>
        <w:szCs w:val="18"/>
        <w:lang w:val="en-GB"/>
      </w:rPr>
      <w:t>TBDO_CGF (</w:t>
    </w:r>
    <w:proofErr w:type="spellStart"/>
    <w:r>
      <w:rPr>
        <w:rFonts w:ascii="Arial" w:hAnsi="Arial" w:cs="Arial"/>
        <w:sz w:val="18"/>
        <w:szCs w:val="18"/>
        <w:lang w:val="en-GB"/>
      </w:rPr>
      <w:t>PoC</w:t>
    </w:r>
    <w:proofErr w:type="spellEnd"/>
    <w:r>
      <w:rPr>
        <w:rFonts w:ascii="Arial" w:hAnsi="Arial" w:cs="Arial"/>
        <w:sz w:val="18"/>
        <w:szCs w:val="18"/>
        <w:lang w:val="en-GB"/>
      </w:rPr>
      <w:t>)_Short Submission Form (v</w:t>
    </w:r>
    <w:r w:rsidR="00FB52A1">
      <w:rPr>
        <w:rFonts w:ascii="Arial" w:hAnsi="Arial" w:cs="Arial"/>
        <w:sz w:val="18"/>
        <w:szCs w:val="18"/>
        <w:lang w:val="en-GB"/>
      </w:rPr>
      <w:t>Jan</w:t>
    </w:r>
    <w:r>
      <w:rPr>
        <w:rFonts w:ascii="Arial" w:hAnsi="Arial" w:cs="Arial"/>
        <w:sz w:val="18"/>
        <w:szCs w:val="18"/>
        <w:lang w:val="en-GB"/>
      </w:rPr>
      <w:t>201</w:t>
    </w:r>
    <w:r w:rsidR="00FB52A1">
      <w:rPr>
        <w:rFonts w:ascii="Arial" w:hAnsi="Arial" w:cs="Arial"/>
        <w:sz w:val="18"/>
        <w:szCs w:val="18"/>
        <w:lang w:val="en-GB"/>
      </w:rPr>
      <w:t>6</w:t>
    </w:r>
    <w:r>
      <w:rPr>
        <w:rFonts w:ascii="Arial" w:hAnsi="Arial" w:cs="Arial"/>
        <w:sz w:val="18"/>
        <w:szCs w:val="18"/>
        <w:lang w:val="en-GB"/>
      </w:rPr>
      <w:t>)</w:t>
    </w:r>
    <w:r w:rsidRPr="00FA52B4">
      <w:rPr>
        <w:rFonts w:ascii="Arial" w:hAnsi="Arial" w:cs="Arial"/>
        <w:sz w:val="18"/>
        <w:szCs w:val="18"/>
        <w:lang w:val="en-US"/>
      </w:rPr>
      <w:tab/>
    </w:r>
    <w:r w:rsidRPr="00FA52B4">
      <w:rPr>
        <w:rStyle w:val="PageNumber"/>
        <w:rFonts w:ascii="Arial" w:hAnsi="Arial" w:cs="Arial"/>
        <w:sz w:val="18"/>
        <w:szCs w:val="18"/>
      </w:rPr>
      <w:fldChar w:fldCharType="begin"/>
    </w:r>
    <w:r w:rsidRPr="00FA52B4">
      <w:rPr>
        <w:rStyle w:val="PageNumber"/>
        <w:rFonts w:ascii="Arial" w:hAnsi="Arial" w:cs="Arial"/>
        <w:sz w:val="18"/>
        <w:szCs w:val="18"/>
        <w:lang w:val="en-US"/>
      </w:rPr>
      <w:instrText xml:space="preserve"> PAGE </w:instrText>
    </w:r>
    <w:r w:rsidRPr="00FA52B4">
      <w:rPr>
        <w:rStyle w:val="PageNumber"/>
        <w:rFonts w:ascii="Arial" w:hAnsi="Arial" w:cs="Arial"/>
        <w:sz w:val="18"/>
        <w:szCs w:val="18"/>
      </w:rPr>
      <w:fldChar w:fldCharType="separate"/>
    </w:r>
    <w:r w:rsidR="00FB52A1">
      <w:rPr>
        <w:rStyle w:val="PageNumber"/>
        <w:rFonts w:ascii="Arial" w:hAnsi="Arial" w:cs="Arial"/>
        <w:noProof/>
        <w:sz w:val="18"/>
        <w:szCs w:val="18"/>
        <w:lang w:val="en-US"/>
      </w:rPr>
      <w:t>2</w:t>
    </w:r>
    <w:r w:rsidRPr="00FA52B4">
      <w:rPr>
        <w:rStyle w:val="PageNumber"/>
        <w:rFonts w:ascii="Arial" w:hAnsi="Arial" w:cs="Arial"/>
        <w:sz w:val="18"/>
        <w:szCs w:val="18"/>
      </w:rPr>
      <w:fldChar w:fldCharType="end"/>
    </w:r>
    <w:r w:rsidRPr="00FA52B4">
      <w:rPr>
        <w:rStyle w:val="PageNumber"/>
        <w:rFonts w:ascii="Arial" w:hAnsi="Arial" w:cs="Arial"/>
        <w:sz w:val="18"/>
        <w:szCs w:val="18"/>
        <w:lang w:val="en-US"/>
      </w:rPr>
      <w:t>/</w:t>
    </w:r>
    <w:r w:rsidRPr="00FA52B4">
      <w:rPr>
        <w:rStyle w:val="PageNumber"/>
        <w:rFonts w:ascii="Arial" w:hAnsi="Arial" w:cs="Arial"/>
        <w:sz w:val="18"/>
        <w:szCs w:val="18"/>
      </w:rPr>
      <w:fldChar w:fldCharType="begin"/>
    </w:r>
    <w:r w:rsidRPr="00FA52B4">
      <w:rPr>
        <w:rStyle w:val="PageNumber"/>
        <w:rFonts w:ascii="Arial" w:hAnsi="Arial" w:cs="Arial"/>
        <w:sz w:val="18"/>
        <w:szCs w:val="18"/>
        <w:lang w:val="en-US"/>
      </w:rPr>
      <w:instrText xml:space="preserve"> NUMPAGES </w:instrText>
    </w:r>
    <w:r w:rsidRPr="00FA52B4">
      <w:rPr>
        <w:rStyle w:val="PageNumber"/>
        <w:rFonts w:ascii="Arial" w:hAnsi="Arial" w:cs="Arial"/>
        <w:sz w:val="18"/>
        <w:szCs w:val="18"/>
      </w:rPr>
      <w:fldChar w:fldCharType="separate"/>
    </w:r>
    <w:r w:rsidR="00FB52A1">
      <w:rPr>
        <w:rStyle w:val="PageNumber"/>
        <w:rFonts w:ascii="Arial" w:hAnsi="Arial" w:cs="Arial"/>
        <w:noProof/>
        <w:sz w:val="18"/>
        <w:szCs w:val="18"/>
        <w:lang w:val="en-US"/>
      </w:rPr>
      <w:t>2</w:t>
    </w:r>
    <w:r w:rsidRPr="00FA52B4">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AC22D" w14:textId="059C4C38" w:rsidR="00045A5A" w:rsidRPr="006A0AC8" w:rsidRDefault="00E8726B" w:rsidP="006A0AC8">
    <w:pPr>
      <w:pStyle w:val="Footer"/>
      <w:tabs>
        <w:tab w:val="clear" w:pos="8504"/>
        <w:tab w:val="left" w:pos="8791"/>
      </w:tabs>
      <w:ind w:right="-1"/>
      <w:rPr>
        <w:rFonts w:ascii="Arial" w:hAnsi="Arial" w:cs="Arial"/>
        <w:sz w:val="18"/>
        <w:szCs w:val="18"/>
        <w:lang w:val="en-GB"/>
      </w:rPr>
    </w:pPr>
    <w:r>
      <w:rPr>
        <w:rFonts w:ascii="Arial" w:hAnsi="Arial" w:cs="Arial"/>
        <w:sz w:val="18"/>
        <w:szCs w:val="18"/>
        <w:lang w:val="en-GB"/>
      </w:rPr>
      <w:t>TBDO_CGF (</w:t>
    </w:r>
    <w:proofErr w:type="spellStart"/>
    <w:r>
      <w:rPr>
        <w:rFonts w:ascii="Arial" w:hAnsi="Arial" w:cs="Arial"/>
        <w:sz w:val="18"/>
        <w:szCs w:val="18"/>
        <w:lang w:val="en-GB"/>
      </w:rPr>
      <w:t>PoC</w:t>
    </w:r>
    <w:proofErr w:type="spellEnd"/>
    <w:r>
      <w:rPr>
        <w:rFonts w:ascii="Arial" w:hAnsi="Arial" w:cs="Arial"/>
        <w:sz w:val="18"/>
        <w:szCs w:val="18"/>
        <w:lang w:val="en-GB"/>
      </w:rPr>
      <w:t>)</w:t>
    </w:r>
    <w:r w:rsidR="00964D92">
      <w:rPr>
        <w:rFonts w:ascii="Arial" w:hAnsi="Arial" w:cs="Arial"/>
        <w:sz w:val="18"/>
        <w:szCs w:val="18"/>
        <w:lang w:val="en-GB"/>
      </w:rPr>
      <w:t>_</w:t>
    </w:r>
    <w:r w:rsidR="00E3448F">
      <w:rPr>
        <w:rFonts w:ascii="Arial" w:hAnsi="Arial" w:cs="Arial"/>
        <w:sz w:val="18"/>
        <w:szCs w:val="18"/>
        <w:lang w:val="en-GB"/>
      </w:rPr>
      <w:t>Short Submission Form</w:t>
    </w:r>
    <w:r>
      <w:rPr>
        <w:rFonts w:ascii="Arial" w:hAnsi="Arial" w:cs="Arial"/>
        <w:sz w:val="18"/>
        <w:szCs w:val="18"/>
        <w:lang w:val="en-GB"/>
      </w:rPr>
      <w:t xml:space="preserve"> (v</w:t>
    </w:r>
    <w:r w:rsidR="00FB52A1">
      <w:rPr>
        <w:rFonts w:ascii="Arial" w:hAnsi="Arial" w:cs="Arial"/>
        <w:sz w:val="18"/>
        <w:szCs w:val="18"/>
        <w:lang w:val="en-GB"/>
      </w:rPr>
      <w:t>Jan</w:t>
    </w:r>
    <w:r>
      <w:rPr>
        <w:rFonts w:ascii="Arial" w:hAnsi="Arial" w:cs="Arial"/>
        <w:sz w:val="18"/>
        <w:szCs w:val="18"/>
        <w:lang w:val="en-GB"/>
      </w:rPr>
      <w:t>201</w:t>
    </w:r>
    <w:r w:rsidR="00FB52A1">
      <w:rPr>
        <w:rFonts w:ascii="Arial" w:hAnsi="Arial" w:cs="Arial"/>
        <w:sz w:val="18"/>
        <w:szCs w:val="18"/>
        <w:lang w:val="en-GB"/>
      </w:rPr>
      <w:t>6</w:t>
    </w:r>
    <w:r>
      <w:rPr>
        <w:rFonts w:ascii="Arial" w:hAnsi="Arial" w:cs="Arial"/>
        <w:sz w:val="18"/>
        <w:szCs w:val="18"/>
        <w:lang w:val="en-GB"/>
      </w:rPr>
      <w:t>)</w:t>
    </w:r>
    <w:r w:rsidR="00045A5A" w:rsidRPr="00FA52B4">
      <w:rPr>
        <w:rFonts w:ascii="Arial" w:hAnsi="Arial" w:cs="Arial"/>
        <w:sz w:val="18"/>
        <w:szCs w:val="18"/>
        <w:lang w:val="en-US"/>
      </w:rPr>
      <w:tab/>
    </w:r>
    <w:r w:rsidR="00045A5A" w:rsidRPr="00FA52B4">
      <w:rPr>
        <w:rStyle w:val="PageNumber"/>
        <w:rFonts w:ascii="Arial" w:hAnsi="Arial" w:cs="Arial"/>
        <w:sz w:val="18"/>
        <w:szCs w:val="18"/>
      </w:rPr>
      <w:fldChar w:fldCharType="begin"/>
    </w:r>
    <w:r w:rsidR="00045A5A" w:rsidRPr="00FA52B4">
      <w:rPr>
        <w:rStyle w:val="PageNumber"/>
        <w:rFonts w:ascii="Arial" w:hAnsi="Arial" w:cs="Arial"/>
        <w:sz w:val="18"/>
        <w:szCs w:val="18"/>
        <w:lang w:val="en-US"/>
      </w:rPr>
      <w:instrText xml:space="preserve"> PAGE </w:instrText>
    </w:r>
    <w:r w:rsidR="00045A5A" w:rsidRPr="00FA52B4">
      <w:rPr>
        <w:rStyle w:val="PageNumber"/>
        <w:rFonts w:ascii="Arial" w:hAnsi="Arial" w:cs="Arial"/>
        <w:sz w:val="18"/>
        <w:szCs w:val="18"/>
      </w:rPr>
      <w:fldChar w:fldCharType="separate"/>
    </w:r>
    <w:r w:rsidR="00FB52A1">
      <w:rPr>
        <w:rStyle w:val="PageNumber"/>
        <w:rFonts w:ascii="Arial" w:hAnsi="Arial" w:cs="Arial"/>
        <w:noProof/>
        <w:sz w:val="18"/>
        <w:szCs w:val="18"/>
        <w:lang w:val="en-US"/>
      </w:rPr>
      <w:t>1</w:t>
    </w:r>
    <w:r w:rsidR="00045A5A" w:rsidRPr="00FA52B4">
      <w:rPr>
        <w:rStyle w:val="PageNumber"/>
        <w:rFonts w:ascii="Arial" w:hAnsi="Arial" w:cs="Arial"/>
        <w:sz w:val="18"/>
        <w:szCs w:val="18"/>
      </w:rPr>
      <w:fldChar w:fldCharType="end"/>
    </w:r>
    <w:r w:rsidR="00045A5A" w:rsidRPr="00FA52B4">
      <w:rPr>
        <w:rStyle w:val="PageNumber"/>
        <w:rFonts w:ascii="Arial" w:hAnsi="Arial" w:cs="Arial"/>
        <w:sz w:val="18"/>
        <w:szCs w:val="18"/>
        <w:lang w:val="en-US"/>
      </w:rPr>
      <w:t>/</w:t>
    </w:r>
    <w:r w:rsidR="00045A5A" w:rsidRPr="00FA52B4">
      <w:rPr>
        <w:rStyle w:val="PageNumber"/>
        <w:rFonts w:ascii="Arial" w:hAnsi="Arial" w:cs="Arial"/>
        <w:sz w:val="18"/>
        <w:szCs w:val="18"/>
      </w:rPr>
      <w:fldChar w:fldCharType="begin"/>
    </w:r>
    <w:r w:rsidR="00045A5A" w:rsidRPr="00FA52B4">
      <w:rPr>
        <w:rStyle w:val="PageNumber"/>
        <w:rFonts w:ascii="Arial" w:hAnsi="Arial" w:cs="Arial"/>
        <w:sz w:val="18"/>
        <w:szCs w:val="18"/>
        <w:lang w:val="en-US"/>
      </w:rPr>
      <w:instrText xml:space="preserve"> NUMPAGES </w:instrText>
    </w:r>
    <w:r w:rsidR="00045A5A" w:rsidRPr="00FA52B4">
      <w:rPr>
        <w:rStyle w:val="PageNumber"/>
        <w:rFonts w:ascii="Arial" w:hAnsi="Arial" w:cs="Arial"/>
        <w:sz w:val="18"/>
        <w:szCs w:val="18"/>
      </w:rPr>
      <w:fldChar w:fldCharType="separate"/>
    </w:r>
    <w:r w:rsidR="00FB52A1">
      <w:rPr>
        <w:rStyle w:val="PageNumber"/>
        <w:rFonts w:ascii="Arial" w:hAnsi="Arial" w:cs="Arial"/>
        <w:noProof/>
        <w:sz w:val="18"/>
        <w:szCs w:val="18"/>
        <w:lang w:val="en-US"/>
      </w:rPr>
      <w:t>2</w:t>
    </w:r>
    <w:r w:rsidR="00045A5A" w:rsidRPr="00FA52B4">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1BF58" w14:textId="77777777" w:rsidR="00CC674F" w:rsidRDefault="00CC674F">
      <w:r>
        <w:separator/>
      </w:r>
    </w:p>
  </w:footnote>
  <w:footnote w:type="continuationSeparator" w:id="0">
    <w:p w14:paraId="597E09C4" w14:textId="77777777" w:rsidR="00CC674F" w:rsidRDefault="00CC6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B3A41" w14:textId="1FA5A5A6" w:rsidR="00045A5A" w:rsidRDefault="00045A5A" w:rsidP="00690791">
    <w:pPr>
      <w:pStyle w:val="Header"/>
      <w:jc w:val="right"/>
    </w:pPr>
    <w:r>
      <w:rPr>
        <w:noProof/>
        <w:lang w:val="es-ES"/>
      </w:rPr>
      <w:drawing>
        <wp:inline distT="0" distB="0" distL="0" distR="0" wp14:anchorId="30D098B6" wp14:editId="4D7F5BED">
          <wp:extent cx="1447800" cy="7239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7F83" w14:textId="6C4D46D2" w:rsidR="00045A5A" w:rsidRDefault="00045A5A" w:rsidP="00690791">
    <w:pPr>
      <w:pStyle w:val="Header"/>
      <w:jc w:val="right"/>
    </w:pPr>
    <w:r>
      <w:rPr>
        <w:noProof/>
        <w:lang w:val="es-ES"/>
      </w:rPr>
      <w:drawing>
        <wp:inline distT="0" distB="0" distL="0" distR="0" wp14:anchorId="08CA94A7" wp14:editId="02BEC9B8">
          <wp:extent cx="1447800" cy="72390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F6637A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FE"/>
    <w:multiLevelType w:val="singleLevel"/>
    <w:tmpl w:val="7C44B978"/>
    <w:lvl w:ilvl="0">
      <w:numFmt w:val="decimal"/>
      <w:lvlText w:val="*"/>
      <w:lvlJc w:val="left"/>
    </w:lvl>
  </w:abstractNum>
  <w:abstractNum w:abstractNumId="2" w15:restartNumberingAfterBreak="0">
    <w:nsid w:val="0F72297F"/>
    <w:multiLevelType w:val="multilevel"/>
    <w:tmpl w:val="843800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DD4547"/>
    <w:multiLevelType w:val="hybridMultilevel"/>
    <w:tmpl w:val="FA2AC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B668D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BD2759"/>
    <w:multiLevelType w:val="hybridMultilevel"/>
    <w:tmpl w:val="65F01FDC"/>
    <w:lvl w:ilvl="0" w:tplc="616E189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7F7965"/>
    <w:multiLevelType w:val="multilevel"/>
    <w:tmpl w:val="EE6A1B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90503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E954F4B"/>
    <w:multiLevelType w:val="hybridMultilevel"/>
    <w:tmpl w:val="950688F8"/>
    <w:lvl w:ilvl="0" w:tplc="6C6A75D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864E85"/>
    <w:multiLevelType w:val="multilevel"/>
    <w:tmpl w:val="34E228E8"/>
    <w:lvl w:ilvl="0">
      <w:start w:val="1"/>
      <w:numFmt w:val="decimal"/>
      <w:lvlText w:val="%1."/>
      <w:lvlJc w:val="left"/>
      <w:pPr>
        <w:tabs>
          <w:tab w:val="num" w:pos="720"/>
        </w:tabs>
        <w:ind w:left="720" w:hanging="360"/>
      </w:pPr>
      <w:rPr>
        <w:b/>
      </w:rPr>
    </w:lvl>
    <w:lvl w:ilvl="1">
      <w:start w:val="1"/>
      <w:numFmt w:val="decimal"/>
      <w:isLgl/>
      <w:lvlText w:val="%1.%2."/>
      <w:lvlJc w:val="left"/>
      <w:pPr>
        <w:tabs>
          <w:tab w:val="num" w:pos="735"/>
        </w:tabs>
        <w:ind w:left="735" w:hanging="37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15:restartNumberingAfterBreak="0">
    <w:nsid w:val="3D0F1710"/>
    <w:multiLevelType w:val="multilevel"/>
    <w:tmpl w:val="0C0A001F"/>
    <w:numStyleLink w:val="111111"/>
  </w:abstractNum>
  <w:abstractNum w:abstractNumId="11" w15:restartNumberingAfterBreak="0">
    <w:nsid w:val="3F50316D"/>
    <w:multiLevelType w:val="multilevel"/>
    <w:tmpl w:val="843800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8175593"/>
    <w:multiLevelType w:val="multilevel"/>
    <w:tmpl w:val="5D1EDA0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01795C"/>
    <w:multiLevelType w:val="multilevel"/>
    <w:tmpl w:val="0C0A0023"/>
    <w:lvl w:ilvl="0">
      <w:start w:val="1"/>
      <w:numFmt w:val="upperRoman"/>
      <w:pStyle w:val="Heading1"/>
      <w:lvlText w:val="Artículo %1."/>
      <w:lvlJc w:val="left"/>
      <w:pPr>
        <w:tabs>
          <w:tab w:val="num" w:pos="1440"/>
        </w:tabs>
        <w:ind w:left="0" w:firstLine="0"/>
      </w:pPr>
    </w:lvl>
    <w:lvl w:ilvl="1">
      <w:start w:val="1"/>
      <w:numFmt w:val="decimalZero"/>
      <w:pStyle w:val="Heading2"/>
      <w:isLgl/>
      <w:lvlText w:val="Secció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67D60A2"/>
    <w:multiLevelType w:val="multilevel"/>
    <w:tmpl w:val="5D1EDA0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CD66C5A"/>
    <w:multiLevelType w:val="hybridMultilevel"/>
    <w:tmpl w:val="33E89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
    <w:abstractNumId w:val="2"/>
  </w:num>
  <w:num w:numId="3">
    <w:abstractNumId w:val="7"/>
  </w:num>
  <w:num w:numId="4">
    <w:abstractNumId w:val="4"/>
  </w:num>
  <w:num w:numId="5">
    <w:abstractNumId w:val="13"/>
  </w:num>
  <w:num w:numId="6">
    <w:abstractNumId w:val="11"/>
  </w:num>
  <w:num w:numId="7">
    <w:abstractNumId w:val="14"/>
  </w:num>
  <w:num w:numId="8">
    <w:abstractNumId w:val="12"/>
  </w:num>
  <w:num w:numId="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9"/>
  </w:num>
  <w:num w:numId="11">
    <w:abstractNumId w:val="5"/>
  </w:num>
  <w:num w:numId="12">
    <w:abstractNumId w:val="6"/>
  </w:num>
  <w:num w:numId="13">
    <w:abstractNumId w:val="8"/>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CF"/>
    <w:rsid w:val="00026044"/>
    <w:rsid w:val="00026873"/>
    <w:rsid w:val="000336A7"/>
    <w:rsid w:val="00037EFB"/>
    <w:rsid w:val="00042465"/>
    <w:rsid w:val="00045A5A"/>
    <w:rsid w:val="0005169F"/>
    <w:rsid w:val="000516F5"/>
    <w:rsid w:val="00054E73"/>
    <w:rsid w:val="000576BA"/>
    <w:rsid w:val="00060983"/>
    <w:rsid w:val="00076EB1"/>
    <w:rsid w:val="000776D8"/>
    <w:rsid w:val="00077C57"/>
    <w:rsid w:val="00086ADD"/>
    <w:rsid w:val="000973D8"/>
    <w:rsid w:val="000A0449"/>
    <w:rsid w:val="000A362A"/>
    <w:rsid w:val="000B2020"/>
    <w:rsid w:val="000B3AC9"/>
    <w:rsid w:val="000D1B31"/>
    <w:rsid w:val="000D1E3F"/>
    <w:rsid w:val="000D7E45"/>
    <w:rsid w:val="000E6B2B"/>
    <w:rsid w:val="000E73A1"/>
    <w:rsid w:val="000F5766"/>
    <w:rsid w:val="00101ACF"/>
    <w:rsid w:val="001047AB"/>
    <w:rsid w:val="001065F0"/>
    <w:rsid w:val="0011578D"/>
    <w:rsid w:val="001175B0"/>
    <w:rsid w:val="00120FFF"/>
    <w:rsid w:val="00121758"/>
    <w:rsid w:val="00121C69"/>
    <w:rsid w:val="00156634"/>
    <w:rsid w:val="00171F91"/>
    <w:rsid w:val="00175ADA"/>
    <w:rsid w:val="001A1190"/>
    <w:rsid w:val="001A7472"/>
    <w:rsid w:val="001B2252"/>
    <w:rsid w:val="001B5AA0"/>
    <w:rsid w:val="001C2FCC"/>
    <w:rsid w:val="001D1D87"/>
    <w:rsid w:val="001D3913"/>
    <w:rsid w:val="00200B79"/>
    <w:rsid w:val="00201D88"/>
    <w:rsid w:val="00207362"/>
    <w:rsid w:val="00214603"/>
    <w:rsid w:val="002415E4"/>
    <w:rsid w:val="00243258"/>
    <w:rsid w:val="002553ED"/>
    <w:rsid w:val="002571EB"/>
    <w:rsid w:val="00267621"/>
    <w:rsid w:val="002839E7"/>
    <w:rsid w:val="00285E47"/>
    <w:rsid w:val="00290D40"/>
    <w:rsid w:val="00292A97"/>
    <w:rsid w:val="00292BD4"/>
    <w:rsid w:val="00295505"/>
    <w:rsid w:val="00297096"/>
    <w:rsid w:val="002A0961"/>
    <w:rsid w:val="002B2093"/>
    <w:rsid w:val="002B62B5"/>
    <w:rsid w:val="002B6A9A"/>
    <w:rsid w:val="002C3249"/>
    <w:rsid w:val="002C5A7F"/>
    <w:rsid w:val="002D5007"/>
    <w:rsid w:val="002E7B6F"/>
    <w:rsid w:val="002F7C70"/>
    <w:rsid w:val="00300B52"/>
    <w:rsid w:val="00325D01"/>
    <w:rsid w:val="003263B2"/>
    <w:rsid w:val="00335ACA"/>
    <w:rsid w:val="00336A32"/>
    <w:rsid w:val="00337058"/>
    <w:rsid w:val="003556BF"/>
    <w:rsid w:val="003750D1"/>
    <w:rsid w:val="0038774C"/>
    <w:rsid w:val="003A597C"/>
    <w:rsid w:val="003C079D"/>
    <w:rsid w:val="003D376C"/>
    <w:rsid w:val="003D6C1A"/>
    <w:rsid w:val="003E1195"/>
    <w:rsid w:val="003E45CD"/>
    <w:rsid w:val="003F1216"/>
    <w:rsid w:val="00403179"/>
    <w:rsid w:val="004049C0"/>
    <w:rsid w:val="00412A18"/>
    <w:rsid w:val="0043647A"/>
    <w:rsid w:val="00436C26"/>
    <w:rsid w:val="00444034"/>
    <w:rsid w:val="00444BD3"/>
    <w:rsid w:val="0045124C"/>
    <w:rsid w:val="0045355E"/>
    <w:rsid w:val="00476AC6"/>
    <w:rsid w:val="00482E2B"/>
    <w:rsid w:val="004A5BEF"/>
    <w:rsid w:val="004B169F"/>
    <w:rsid w:val="004B2131"/>
    <w:rsid w:val="004C3E15"/>
    <w:rsid w:val="004C5643"/>
    <w:rsid w:val="004C5B0A"/>
    <w:rsid w:val="004D703C"/>
    <w:rsid w:val="004E0849"/>
    <w:rsid w:val="004E1F63"/>
    <w:rsid w:val="004E270F"/>
    <w:rsid w:val="004F0A31"/>
    <w:rsid w:val="00513CE5"/>
    <w:rsid w:val="00523169"/>
    <w:rsid w:val="00524D2D"/>
    <w:rsid w:val="00531129"/>
    <w:rsid w:val="00533B26"/>
    <w:rsid w:val="0053411C"/>
    <w:rsid w:val="00543249"/>
    <w:rsid w:val="00551745"/>
    <w:rsid w:val="00556051"/>
    <w:rsid w:val="00561DB7"/>
    <w:rsid w:val="00567B1A"/>
    <w:rsid w:val="005841F1"/>
    <w:rsid w:val="00587D24"/>
    <w:rsid w:val="005908B0"/>
    <w:rsid w:val="00592224"/>
    <w:rsid w:val="00593BB4"/>
    <w:rsid w:val="00594603"/>
    <w:rsid w:val="00594E5A"/>
    <w:rsid w:val="005A2B03"/>
    <w:rsid w:val="005B358A"/>
    <w:rsid w:val="005C5FC5"/>
    <w:rsid w:val="005D0315"/>
    <w:rsid w:val="005F11BC"/>
    <w:rsid w:val="005F1867"/>
    <w:rsid w:val="005F2AB4"/>
    <w:rsid w:val="005F35D9"/>
    <w:rsid w:val="006001A0"/>
    <w:rsid w:val="00600D13"/>
    <w:rsid w:val="00601281"/>
    <w:rsid w:val="0060323A"/>
    <w:rsid w:val="00603B08"/>
    <w:rsid w:val="006053A6"/>
    <w:rsid w:val="00621D6C"/>
    <w:rsid w:val="0064632F"/>
    <w:rsid w:val="006533A0"/>
    <w:rsid w:val="0067031C"/>
    <w:rsid w:val="00674F08"/>
    <w:rsid w:val="0068245A"/>
    <w:rsid w:val="00690791"/>
    <w:rsid w:val="006A0AC8"/>
    <w:rsid w:val="006A28C4"/>
    <w:rsid w:val="006A3C8B"/>
    <w:rsid w:val="006A450D"/>
    <w:rsid w:val="006C068D"/>
    <w:rsid w:val="006E1AC6"/>
    <w:rsid w:val="006F0FDA"/>
    <w:rsid w:val="006F2C8B"/>
    <w:rsid w:val="00707202"/>
    <w:rsid w:val="007118E5"/>
    <w:rsid w:val="00717C8D"/>
    <w:rsid w:val="00731EC1"/>
    <w:rsid w:val="00741EE0"/>
    <w:rsid w:val="00742348"/>
    <w:rsid w:val="00746C2D"/>
    <w:rsid w:val="0075115A"/>
    <w:rsid w:val="007539D0"/>
    <w:rsid w:val="00757232"/>
    <w:rsid w:val="00761C9D"/>
    <w:rsid w:val="00780ACC"/>
    <w:rsid w:val="00780CF5"/>
    <w:rsid w:val="00784266"/>
    <w:rsid w:val="00784336"/>
    <w:rsid w:val="007879DD"/>
    <w:rsid w:val="00787F46"/>
    <w:rsid w:val="0079094A"/>
    <w:rsid w:val="007A3C63"/>
    <w:rsid w:val="007B528F"/>
    <w:rsid w:val="007B5F10"/>
    <w:rsid w:val="007C4009"/>
    <w:rsid w:val="007D4827"/>
    <w:rsid w:val="007E1EEC"/>
    <w:rsid w:val="007E5902"/>
    <w:rsid w:val="007E5EC0"/>
    <w:rsid w:val="007F1D09"/>
    <w:rsid w:val="007F7ACD"/>
    <w:rsid w:val="0080301A"/>
    <w:rsid w:val="00814FA4"/>
    <w:rsid w:val="00816AFD"/>
    <w:rsid w:val="008274DC"/>
    <w:rsid w:val="00831FE2"/>
    <w:rsid w:val="00833EA4"/>
    <w:rsid w:val="00842314"/>
    <w:rsid w:val="00844465"/>
    <w:rsid w:val="00850967"/>
    <w:rsid w:val="00873330"/>
    <w:rsid w:val="00886580"/>
    <w:rsid w:val="008865CF"/>
    <w:rsid w:val="008A06D5"/>
    <w:rsid w:val="008A1836"/>
    <w:rsid w:val="008A33C9"/>
    <w:rsid w:val="008A4214"/>
    <w:rsid w:val="008A46CC"/>
    <w:rsid w:val="008A716D"/>
    <w:rsid w:val="008B2E2A"/>
    <w:rsid w:val="008C7975"/>
    <w:rsid w:val="008D42D8"/>
    <w:rsid w:val="009002A2"/>
    <w:rsid w:val="0090329E"/>
    <w:rsid w:val="00930C34"/>
    <w:rsid w:val="00933998"/>
    <w:rsid w:val="00944872"/>
    <w:rsid w:val="00955D88"/>
    <w:rsid w:val="0095632F"/>
    <w:rsid w:val="00964D92"/>
    <w:rsid w:val="00967895"/>
    <w:rsid w:val="009A443E"/>
    <w:rsid w:val="009B408F"/>
    <w:rsid w:val="009B690F"/>
    <w:rsid w:val="009B6A68"/>
    <w:rsid w:val="009C39A6"/>
    <w:rsid w:val="009D768D"/>
    <w:rsid w:val="009E2B58"/>
    <w:rsid w:val="009E396C"/>
    <w:rsid w:val="00A0394D"/>
    <w:rsid w:val="00A055E9"/>
    <w:rsid w:val="00A110E3"/>
    <w:rsid w:val="00A222E1"/>
    <w:rsid w:val="00A300CE"/>
    <w:rsid w:val="00A35576"/>
    <w:rsid w:val="00A63E73"/>
    <w:rsid w:val="00A6480F"/>
    <w:rsid w:val="00A733C8"/>
    <w:rsid w:val="00A76AC0"/>
    <w:rsid w:val="00A93175"/>
    <w:rsid w:val="00AA08B3"/>
    <w:rsid w:val="00AA1135"/>
    <w:rsid w:val="00AC0644"/>
    <w:rsid w:val="00AC39CE"/>
    <w:rsid w:val="00AD0C93"/>
    <w:rsid w:val="00AF1571"/>
    <w:rsid w:val="00AF68D5"/>
    <w:rsid w:val="00B139D0"/>
    <w:rsid w:val="00B14D7D"/>
    <w:rsid w:val="00B215EB"/>
    <w:rsid w:val="00B2303E"/>
    <w:rsid w:val="00B34115"/>
    <w:rsid w:val="00B34F82"/>
    <w:rsid w:val="00B4009F"/>
    <w:rsid w:val="00B429E2"/>
    <w:rsid w:val="00B43325"/>
    <w:rsid w:val="00B44609"/>
    <w:rsid w:val="00B46788"/>
    <w:rsid w:val="00B51DA5"/>
    <w:rsid w:val="00B547C7"/>
    <w:rsid w:val="00B7495B"/>
    <w:rsid w:val="00B823CD"/>
    <w:rsid w:val="00BA50C6"/>
    <w:rsid w:val="00BA72D4"/>
    <w:rsid w:val="00BC2F9A"/>
    <w:rsid w:val="00BD0591"/>
    <w:rsid w:val="00BD704A"/>
    <w:rsid w:val="00BD7BFB"/>
    <w:rsid w:val="00BE048E"/>
    <w:rsid w:val="00BF0C65"/>
    <w:rsid w:val="00C12956"/>
    <w:rsid w:val="00C2133E"/>
    <w:rsid w:val="00C26456"/>
    <w:rsid w:val="00C3058F"/>
    <w:rsid w:val="00C413AB"/>
    <w:rsid w:val="00C41B9F"/>
    <w:rsid w:val="00C41CA3"/>
    <w:rsid w:val="00C459E7"/>
    <w:rsid w:val="00C770B0"/>
    <w:rsid w:val="00C81309"/>
    <w:rsid w:val="00CA0333"/>
    <w:rsid w:val="00CB1911"/>
    <w:rsid w:val="00CC2E7A"/>
    <w:rsid w:val="00CC392B"/>
    <w:rsid w:val="00CC674F"/>
    <w:rsid w:val="00CE364E"/>
    <w:rsid w:val="00CE7330"/>
    <w:rsid w:val="00CF2976"/>
    <w:rsid w:val="00CF5C0F"/>
    <w:rsid w:val="00D04EC6"/>
    <w:rsid w:val="00D07E8B"/>
    <w:rsid w:val="00D139D3"/>
    <w:rsid w:val="00D200B9"/>
    <w:rsid w:val="00D32E0C"/>
    <w:rsid w:val="00D4347C"/>
    <w:rsid w:val="00D5686D"/>
    <w:rsid w:val="00D6606E"/>
    <w:rsid w:val="00D70C8C"/>
    <w:rsid w:val="00D713C3"/>
    <w:rsid w:val="00D73B9C"/>
    <w:rsid w:val="00D81C54"/>
    <w:rsid w:val="00D84259"/>
    <w:rsid w:val="00D86E6B"/>
    <w:rsid w:val="00D96C15"/>
    <w:rsid w:val="00DB6D1C"/>
    <w:rsid w:val="00DC400E"/>
    <w:rsid w:val="00DC4271"/>
    <w:rsid w:val="00DC625F"/>
    <w:rsid w:val="00E000E4"/>
    <w:rsid w:val="00E0362C"/>
    <w:rsid w:val="00E07D18"/>
    <w:rsid w:val="00E10945"/>
    <w:rsid w:val="00E114E6"/>
    <w:rsid w:val="00E2399D"/>
    <w:rsid w:val="00E32404"/>
    <w:rsid w:val="00E3448F"/>
    <w:rsid w:val="00E36D6D"/>
    <w:rsid w:val="00E6270E"/>
    <w:rsid w:val="00E64662"/>
    <w:rsid w:val="00E719D0"/>
    <w:rsid w:val="00E779A4"/>
    <w:rsid w:val="00E8726B"/>
    <w:rsid w:val="00E902E5"/>
    <w:rsid w:val="00E95B29"/>
    <w:rsid w:val="00E96491"/>
    <w:rsid w:val="00EB054E"/>
    <w:rsid w:val="00EB293F"/>
    <w:rsid w:val="00EC4953"/>
    <w:rsid w:val="00ED0263"/>
    <w:rsid w:val="00ED4D43"/>
    <w:rsid w:val="00EE1D7D"/>
    <w:rsid w:val="00F01257"/>
    <w:rsid w:val="00F05B20"/>
    <w:rsid w:val="00F16E2E"/>
    <w:rsid w:val="00F21628"/>
    <w:rsid w:val="00F24532"/>
    <w:rsid w:val="00F261A9"/>
    <w:rsid w:val="00F5301B"/>
    <w:rsid w:val="00F65612"/>
    <w:rsid w:val="00F66B59"/>
    <w:rsid w:val="00F738C9"/>
    <w:rsid w:val="00F97756"/>
    <w:rsid w:val="00FA52B4"/>
    <w:rsid w:val="00FB52A1"/>
    <w:rsid w:val="00FB54D3"/>
    <w:rsid w:val="00FC05E2"/>
    <w:rsid w:val="00FC1410"/>
    <w:rsid w:val="00FC2F6E"/>
    <w:rsid w:val="00FC425C"/>
    <w:rsid w:val="00FD0F0B"/>
    <w:rsid w:val="00FD0F0C"/>
    <w:rsid w:val="00FD186E"/>
    <w:rsid w:val="00FE32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B4F595"/>
  <w15:chartTrackingRefBased/>
  <w15:docId w15:val="{FD3FEC71-03D1-4025-9785-E9B5B33C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szCs w:val="22"/>
      <w:lang w:val="es-ES_tradnl"/>
    </w:rPr>
  </w:style>
  <w:style w:type="paragraph" w:styleId="Heading1">
    <w:name w:val="heading 1"/>
    <w:basedOn w:val="Normal"/>
    <w:next w:val="Normal"/>
    <w:qFormat/>
    <w:pPr>
      <w:keepNext/>
      <w:numPr>
        <w:numId w:val="5"/>
      </w:numPr>
      <w:tabs>
        <w:tab w:val="left" w:pos="1620"/>
      </w:tabs>
      <w:outlineLvl w:val="0"/>
    </w:pPr>
    <w:rPr>
      <w:u w:val="single"/>
      <w:lang w:val="ca-ES"/>
    </w:rPr>
  </w:style>
  <w:style w:type="paragraph" w:styleId="Heading2">
    <w:name w:val="heading 2"/>
    <w:basedOn w:val="Normal"/>
    <w:next w:val="Normal"/>
    <w:qFormat/>
    <w:pPr>
      <w:keepNext/>
      <w:numPr>
        <w:ilvl w:val="1"/>
        <w:numId w:val="5"/>
      </w:numPr>
      <w:tabs>
        <w:tab w:val="left" w:pos="1620"/>
      </w:tabs>
      <w:outlineLvl w:val="1"/>
    </w:pPr>
    <w:rPr>
      <w:b/>
      <w:bCs/>
      <w:lang w:val="ca-ES"/>
    </w:rPr>
  </w:style>
  <w:style w:type="paragraph" w:styleId="Heading3">
    <w:name w:val="heading 3"/>
    <w:basedOn w:val="Normal"/>
    <w:next w:val="Normal"/>
    <w:qFormat/>
    <w:pPr>
      <w:keepNext/>
      <w:numPr>
        <w:ilvl w:val="2"/>
        <w:numId w:val="5"/>
      </w:numPr>
      <w:tabs>
        <w:tab w:val="left" w:pos="1620"/>
      </w:tabs>
      <w:outlineLvl w:val="2"/>
    </w:pPr>
    <w:rPr>
      <w:b/>
      <w:bCs/>
      <w:sz w:val="28"/>
      <w:lang w:val="ca-ES"/>
    </w:rPr>
  </w:style>
  <w:style w:type="paragraph" w:styleId="Heading4">
    <w:name w:val="heading 4"/>
    <w:basedOn w:val="Normal"/>
    <w:next w:val="Normal"/>
    <w:qFormat/>
    <w:pPr>
      <w:keepNext/>
      <w:numPr>
        <w:ilvl w:val="3"/>
        <w:numId w:val="5"/>
      </w:numPr>
      <w:tabs>
        <w:tab w:val="left" w:pos="1620"/>
      </w:tabs>
      <w:jc w:val="both"/>
      <w:outlineLvl w:val="3"/>
    </w:pPr>
    <w:rPr>
      <w:b/>
      <w:bCs/>
      <w:lang w:val="ca-ES"/>
    </w:rPr>
  </w:style>
  <w:style w:type="paragraph" w:styleId="Heading5">
    <w:name w:val="heading 5"/>
    <w:basedOn w:val="Normal"/>
    <w:next w:val="Normal"/>
    <w:qFormat/>
    <w:pPr>
      <w:keepNext/>
      <w:numPr>
        <w:ilvl w:val="4"/>
        <w:numId w:val="5"/>
      </w:numPr>
      <w:tabs>
        <w:tab w:val="left" w:pos="1620"/>
      </w:tabs>
      <w:jc w:val="both"/>
      <w:outlineLvl w:val="4"/>
    </w:pPr>
    <w:rPr>
      <w:i/>
      <w:iCs/>
      <w:lang w:val="es-ES"/>
    </w:rPr>
  </w:style>
  <w:style w:type="paragraph" w:styleId="Heading6">
    <w:name w:val="heading 6"/>
    <w:basedOn w:val="Normal"/>
    <w:next w:val="Normal"/>
    <w:qFormat/>
    <w:pPr>
      <w:keepNext/>
      <w:numPr>
        <w:ilvl w:val="5"/>
        <w:numId w:val="5"/>
      </w:numPr>
      <w:outlineLvl w:val="5"/>
    </w:pPr>
    <w:rPr>
      <w:i/>
      <w:i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PageNumber">
    <w:name w:val="page number"/>
    <w:basedOn w:val="DefaultParagraphFont"/>
  </w:style>
  <w:style w:type="character" w:styleId="Hyperlink">
    <w:name w:val="Hyperlink"/>
    <w:rPr>
      <w:color w:val="0000FF"/>
      <w:u w:val="single"/>
    </w:rPr>
  </w:style>
  <w:style w:type="paragraph" w:styleId="TOC1">
    <w:name w:val="toc 1"/>
    <w:basedOn w:val="Normal"/>
    <w:next w:val="Normal"/>
    <w:autoRedefine/>
    <w:semiHidden/>
  </w:style>
  <w:style w:type="paragraph" w:styleId="BalloonText">
    <w:name w:val="Balloon Text"/>
    <w:basedOn w:val="Normal"/>
    <w:semiHidden/>
    <w:rPr>
      <w:rFonts w:cs="Tahoma"/>
      <w:sz w:val="16"/>
      <w:szCs w:val="16"/>
    </w:rPr>
  </w:style>
  <w:style w:type="paragraph" w:styleId="TOC2">
    <w:name w:val="toc 2"/>
    <w:basedOn w:val="Normal"/>
    <w:next w:val="Normal"/>
    <w:autoRedefine/>
    <w:semiHidden/>
    <w:pPr>
      <w:ind w:left="240"/>
    </w:pPr>
  </w:style>
  <w:style w:type="character" w:styleId="FollowedHyperlink">
    <w:name w:val="FollowedHyperlink"/>
    <w:rPr>
      <w:color w:val="800080"/>
      <w:u w:val="single"/>
    </w:rPr>
  </w:style>
  <w:style w:type="paragraph" w:styleId="BodyText">
    <w:name w:val="Body Text"/>
    <w:basedOn w:val="Normal"/>
    <w:rsid w:val="004B2131"/>
    <w:pPr>
      <w:widowControl w:val="0"/>
      <w:spacing w:after="120" w:line="360" w:lineRule="auto"/>
      <w:jc w:val="both"/>
    </w:pPr>
    <w:rPr>
      <w:rFonts w:ascii="Helvetica" w:hAnsi="Helvetica"/>
      <w:sz w:val="20"/>
      <w:szCs w:val="20"/>
      <w:lang w:val="ca-ES"/>
    </w:rPr>
  </w:style>
  <w:style w:type="numbering" w:styleId="111111">
    <w:name w:val="Outline List 2"/>
    <w:basedOn w:val="NoList"/>
    <w:rsid w:val="007B5F10"/>
    <w:pPr>
      <w:numPr>
        <w:numId w:val="3"/>
      </w:numPr>
    </w:pPr>
  </w:style>
  <w:style w:type="paragraph" w:styleId="ListBullet">
    <w:name w:val="List Bullet"/>
    <w:basedOn w:val="Normal"/>
    <w:autoRedefine/>
    <w:rsid w:val="004B2131"/>
    <w:pPr>
      <w:ind w:left="4500" w:hanging="4820"/>
      <w:jc w:val="both"/>
    </w:pPr>
    <w:rPr>
      <w:rFonts w:ascii="Arial" w:hAnsi="Arial" w:cs="Arial"/>
      <w:lang w:val="en-US" w:eastAsia="en-US"/>
    </w:rPr>
  </w:style>
  <w:style w:type="table" w:styleId="TableGrid">
    <w:name w:val="Table Grid"/>
    <w:basedOn w:val="TableNormal"/>
    <w:rsid w:val="005D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rtola">
    <w:name w:val="stortola"/>
    <w:semiHidden/>
    <w:rsid w:val="00531129"/>
    <w:rPr>
      <w:rFonts w:ascii="Arial" w:hAnsi="Arial" w:cs="Arial"/>
      <w:color w:val="000080"/>
      <w:sz w:val="20"/>
      <w:szCs w:val="20"/>
    </w:rPr>
  </w:style>
  <w:style w:type="paragraph" w:styleId="ListParagraph">
    <w:name w:val="List Paragraph"/>
    <w:basedOn w:val="Normal"/>
    <w:qFormat/>
    <w:rsid w:val="0043647A"/>
    <w:pPr>
      <w:ind w:left="708"/>
    </w:pPr>
    <w:rPr>
      <w:rFonts w:ascii="Times New Roman" w:hAnsi="Times New Roman"/>
      <w:sz w:val="24"/>
      <w:szCs w:val="24"/>
      <w:lang w:val="es-ES"/>
    </w:rPr>
  </w:style>
  <w:style w:type="character" w:styleId="Strong">
    <w:name w:val="Strong"/>
    <w:basedOn w:val="DefaultParagraphFont"/>
    <w:uiPriority w:val="22"/>
    <w:qFormat/>
    <w:rsid w:val="006A450D"/>
    <w:rPr>
      <w:b/>
      <w:bCs/>
    </w:rPr>
  </w:style>
  <w:style w:type="paragraph" w:styleId="NormalWeb">
    <w:name w:val="Normal (Web)"/>
    <w:basedOn w:val="Normal"/>
    <w:uiPriority w:val="99"/>
    <w:unhideWhenUsed/>
    <w:rsid w:val="006A450D"/>
    <w:pPr>
      <w:spacing w:after="150"/>
    </w:pPr>
    <w:rPr>
      <w:rFonts w:ascii="Times New Roman" w:hAnsi="Times New Roman"/>
      <w:sz w:val="24"/>
      <w:szCs w:val="24"/>
      <w:lang w:val="es-ES"/>
    </w:rPr>
  </w:style>
  <w:style w:type="character" w:styleId="PlaceholderText">
    <w:name w:val="Placeholder Text"/>
    <w:basedOn w:val="DefaultParagraphFont"/>
    <w:uiPriority w:val="99"/>
    <w:semiHidden/>
    <w:rsid w:val="003F1216"/>
    <w:rPr>
      <w:color w:val="808080"/>
    </w:rPr>
  </w:style>
  <w:style w:type="character" w:styleId="CommentReference">
    <w:name w:val="annotation reference"/>
    <w:basedOn w:val="DefaultParagraphFont"/>
    <w:rsid w:val="003D6C1A"/>
    <w:rPr>
      <w:sz w:val="16"/>
      <w:szCs w:val="16"/>
    </w:rPr>
  </w:style>
  <w:style w:type="paragraph" w:styleId="CommentText">
    <w:name w:val="annotation text"/>
    <w:basedOn w:val="Normal"/>
    <w:link w:val="CommentTextChar"/>
    <w:rsid w:val="003D6C1A"/>
    <w:rPr>
      <w:sz w:val="20"/>
      <w:szCs w:val="20"/>
    </w:rPr>
  </w:style>
  <w:style w:type="character" w:customStyle="1" w:styleId="CommentTextChar">
    <w:name w:val="Comment Text Char"/>
    <w:basedOn w:val="DefaultParagraphFont"/>
    <w:link w:val="CommentText"/>
    <w:rsid w:val="003D6C1A"/>
    <w:rPr>
      <w:rFonts w:ascii="Tahoma" w:hAnsi="Tahoma"/>
      <w:lang w:val="es-ES_tradnl"/>
    </w:rPr>
  </w:style>
  <w:style w:type="paragraph" w:styleId="CommentSubject">
    <w:name w:val="annotation subject"/>
    <w:basedOn w:val="CommentText"/>
    <w:next w:val="CommentText"/>
    <w:link w:val="CommentSubjectChar"/>
    <w:rsid w:val="003D6C1A"/>
    <w:rPr>
      <w:b/>
      <w:bCs/>
    </w:rPr>
  </w:style>
  <w:style w:type="character" w:customStyle="1" w:styleId="CommentSubjectChar">
    <w:name w:val="Comment Subject Char"/>
    <w:basedOn w:val="CommentTextChar"/>
    <w:link w:val="CommentSubject"/>
    <w:rsid w:val="003D6C1A"/>
    <w:rPr>
      <w:rFonts w:ascii="Tahoma" w:hAnsi="Tahoma"/>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01087">
      <w:bodyDiv w:val="1"/>
      <w:marLeft w:val="0"/>
      <w:marRight w:val="0"/>
      <w:marTop w:val="0"/>
      <w:marBottom w:val="0"/>
      <w:divBdr>
        <w:top w:val="none" w:sz="0" w:space="0" w:color="auto"/>
        <w:left w:val="none" w:sz="0" w:space="0" w:color="auto"/>
        <w:bottom w:val="none" w:sz="0" w:space="0" w:color="auto"/>
        <w:right w:val="none" w:sz="0" w:space="0" w:color="auto"/>
      </w:divBdr>
      <w:divsChild>
        <w:div w:id="1461916750">
          <w:marLeft w:val="0"/>
          <w:marRight w:val="0"/>
          <w:marTop w:val="0"/>
          <w:marBottom w:val="0"/>
          <w:divBdr>
            <w:top w:val="none" w:sz="0" w:space="0" w:color="auto"/>
            <w:left w:val="none" w:sz="0" w:space="0" w:color="auto"/>
            <w:bottom w:val="none" w:sz="0" w:space="0" w:color="auto"/>
            <w:right w:val="none" w:sz="0" w:space="0" w:color="auto"/>
          </w:divBdr>
          <w:divsChild>
            <w:div w:id="410127396">
              <w:marLeft w:val="0"/>
              <w:marRight w:val="0"/>
              <w:marTop w:val="0"/>
              <w:marBottom w:val="0"/>
              <w:divBdr>
                <w:top w:val="none" w:sz="0" w:space="0" w:color="auto"/>
                <w:left w:val="none" w:sz="0" w:space="0" w:color="auto"/>
                <w:bottom w:val="none" w:sz="0" w:space="0" w:color="auto"/>
                <w:right w:val="none" w:sz="0" w:space="0" w:color="auto"/>
              </w:divBdr>
              <w:divsChild>
                <w:div w:id="1797750456">
                  <w:marLeft w:val="0"/>
                  <w:marRight w:val="0"/>
                  <w:marTop w:val="0"/>
                  <w:marBottom w:val="0"/>
                  <w:divBdr>
                    <w:top w:val="none" w:sz="0" w:space="0" w:color="auto"/>
                    <w:left w:val="none" w:sz="0" w:space="0" w:color="auto"/>
                    <w:bottom w:val="none" w:sz="0" w:space="0" w:color="auto"/>
                    <w:right w:val="none" w:sz="0" w:space="0" w:color="auto"/>
                  </w:divBdr>
                  <w:divsChild>
                    <w:div w:id="719592629">
                      <w:marLeft w:val="0"/>
                      <w:marRight w:val="0"/>
                      <w:marTop w:val="0"/>
                      <w:marBottom w:val="0"/>
                      <w:divBdr>
                        <w:top w:val="none" w:sz="0" w:space="0" w:color="auto"/>
                        <w:left w:val="none" w:sz="0" w:space="0" w:color="auto"/>
                        <w:bottom w:val="none" w:sz="0" w:space="0" w:color="auto"/>
                        <w:right w:val="none" w:sz="0" w:space="0" w:color="auto"/>
                      </w:divBdr>
                      <w:divsChild>
                        <w:div w:id="1611086213">
                          <w:marLeft w:val="0"/>
                          <w:marRight w:val="0"/>
                          <w:marTop w:val="0"/>
                          <w:marBottom w:val="0"/>
                          <w:divBdr>
                            <w:top w:val="none" w:sz="0" w:space="0" w:color="auto"/>
                            <w:left w:val="none" w:sz="0" w:space="0" w:color="auto"/>
                            <w:bottom w:val="none" w:sz="0" w:space="0" w:color="auto"/>
                            <w:right w:val="none" w:sz="0" w:space="0" w:color="auto"/>
                          </w:divBdr>
                          <w:divsChild>
                            <w:div w:id="1524592400">
                              <w:marLeft w:val="-225"/>
                              <w:marRight w:val="-225"/>
                              <w:marTop w:val="0"/>
                              <w:marBottom w:val="0"/>
                              <w:divBdr>
                                <w:top w:val="none" w:sz="0" w:space="0" w:color="auto"/>
                                <w:left w:val="none" w:sz="0" w:space="0" w:color="auto"/>
                                <w:bottom w:val="none" w:sz="0" w:space="0" w:color="auto"/>
                                <w:right w:val="none" w:sz="0" w:space="0" w:color="auto"/>
                              </w:divBdr>
                              <w:divsChild>
                                <w:div w:id="805245805">
                                  <w:marLeft w:val="0"/>
                                  <w:marRight w:val="0"/>
                                  <w:marTop w:val="0"/>
                                  <w:marBottom w:val="0"/>
                                  <w:divBdr>
                                    <w:top w:val="none" w:sz="0" w:space="0" w:color="auto"/>
                                    <w:left w:val="none" w:sz="0" w:space="0" w:color="auto"/>
                                    <w:bottom w:val="none" w:sz="0" w:space="0" w:color="auto"/>
                                    <w:right w:val="none" w:sz="0" w:space="0" w:color="auto"/>
                                  </w:divBdr>
                                  <w:divsChild>
                                    <w:div w:id="1478719247">
                                      <w:marLeft w:val="0"/>
                                      <w:marRight w:val="0"/>
                                      <w:marTop w:val="0"/>
                                      <w:marBottom w:val="0"/>
                                      <w:divBdr>
                                        <w:top w:val="none" w:sz="0" w:space="0" w:color="auto"/>
                                        <w:left w:val="none" w:sz="0" w:space="0" w:color="auto"/>
                                        <w:bottom w:val="none" w:sz="0" w:space="0" w:color="auto"/>
                                        <w:right w:val="none" w:sz="0" w:space="0" w:color="auto"/>
                                      </w:divBdr>
                                      <w:divsChild>
                                        <w:div w:id="271859318">
                                          <w:marLeft w:val="0"/>
                                          <w:marRight w:val="0"/>
                                          <w:marTop w:val="0"/>
                                          <w:marBottom w:val="0"/>
                                          <w:divBdr>
                                            <w:top w:val="none" w:sz="0" w:space="0" w:color="auto"/>
                                            <w:left w:val="none" w:sz="0" w:space="0" w:color="auto"/>
                                            <w:bottom w:val="none" w:sz="0" w:space="0" w:color="auto"/>
                                            <w:right w:val="none" w:sz="0" w:space="0" w:color="auto"/>
                                          </w:divBdr>
                                          <w:divsChild>
                                            <w:div w:id="363872418">
                                              <w:marLeft w:val="0"/>
                                              <w:marRight w:val="0"/>
                                              <w:marTop w:val="0"/>
                                              <w:marBottom w:val="0"/>
                                              <w:divBdr>
                                                <w:top w:val="none" w:sz="0" w:space="0" w:color="auto"/>
                                                <w:left w:val="none" w:sz="0" w:space="0" w:color="auto"/>
                                                <w:bottom w:val="none" w:sz="0" w:space="0" w:color="auto"/>
                                                <w:right w:val="none" w:sz="0" w:space="0" w:color="auto"/>
                                              </w:divBdr>
                                              <w:divsChild>
                                                <w:div w:id="1059284970">
                                                  <w:marLeft w:val="0"/>
                                                  <w:marRight w:val="0"/>
                                                  <w:marTop w:val="0"/>
                                                  <w:marBottom w:val="0"/>
                                                  <w:divBdr>
                                                    <w:top w:val="none" w:sz="0" w:space="0" w:color="auto"/>
                                                    <w:left w:val="none" w:sz="0" w:space="0" w:color="auto"/>
                                                    <w:bottom w:val="none" w:sz="0" w:space="0" w:color="auto"/>
                                                    <w:right w:val="none" w:sz="0" w:space="0" w:color="auto"/>
                                                  </w:divBdr>
                                                  <w:divsChild>
                                                    <w:div w:id="1887134435">
                                                      <w:marLeft w:val="0"/>
                                                      <w:marRight w:val="0"/>
                                                      <w:marTop w:val="0"/>
                                                      <w:marBottom w:val="0"/>
                                                      <w:divBdr>
                                                        <w:top w:val="none" w:sz="0" w:space="0" w:color="auto"/>
                                                        <w:left w:val="none" w:sz="0" w:space="0" w:color="auto"/>
                                                        <w:bottom w:val="none" w:sz="0" w:space="0" w:color="auto"/>
                                                        <w:right w:val="none" w:sz="0" w:space="0" w:color="auto"/>
                                                      </w:divBdr>
                                                      <w:divsChild>
                                                        <w:div w:id="1701668253">
                                                          <w:marLeft w:val="0"/>
                                                          <w:marRight w:val="0"/>
                                                          <w:marTop w:val="0"/>
                                                          <w:marBottom w:val="0"/>
                                                          <w:divBdr>
                                                            <w:top w:val="none" w:sz="0" w:space="0" w:color="auto"/>
                                                            <w:left w:val="none" w:sz="0" w:space="0" w:color="auto"/>
                                                            <w:bottom w:val="none" w:sz="0" w:space="0" w:color="auto"/>
                                                            <w:right w:val="none" w:sz="0" w:space="0" w:color="auto"/>
                                                          </w:divBdr>
                                                          <w:divsChild>
                                                            <w:div w:id="17490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9814586">
      <w:bodyDiv w:val="1"/>
      <w:marLeft w:val="0"/>
      <w:marRight w:val="0"/>
      <w:marTop w:val="0"/>
      <w:marBottom w:val="0"/>
      <w:divBdr>
        <w:top w:val="none" w:sz="0" w:space="0" w:color="auto"/>
        <w:left w:val="none" w:sz="0" w:space="0" w:color="auto"/>
        <w:bottom w:val="none" w:sz="0" w:space="0" w:color="auto"/>
        <w:right w:val="none" w:sz="0" w:space="0" w:color="auto"/>
      </w:divBdr>
      <w:divsChild>
        <w:div w:id="144398034">
          <w:marLeft w:val="0"/>
          <w:marRight w:val="0"/>
          <w:marTop w:val="0"/>
          <w:marBottom w:val="0"/>
          <w:divBdr>
            <w:top w:val="none" w:sz="0" w:space="0" w:color="auto"/>
            <w:left w:val="none" w:sz="0" w:space="0" w:color="auto"/>
            <w:bottom w:val="none" w:sz="0" w:space="0" w:color="auto"/>
            <w:right w:val="none" w:sz="0" w:space="0" w:color="auto"/>
          </w:divBdr>
          <w:divsChild>
            <w:div w:id="181869607">
              <w:marLeft w:val="0"/>
              <w:marRight w:val="0"/>
              <w:marTop w:val="0"/>
              <w:marBottom w:val="0"/>
              <w:divBdr>
                <w:top w:val="none" w:sz="0" w:space="0" w:color="auto"/>
                <w:left w:val="none" w:sz="0" w:space="0" w:color="auto"/>
                <w:bottom w:val="none" w:sz="0" w:space="0" w:color="auto"/>
                <w:right w:val="none" w:sz="0" w:space="0" w:color="auto"/>
              </w:divBdr>
            </w:div>
            <w:div w:id="219678027">
              <w:marLeft w:val="0"/>
              <w:marRight w:val="0"/>
              <w:marTop w:val="0"/>
              <w:marBottom w:val="0"/>
              <w:divBdr>
                <w:top w:val="none" w:sz="0" w:space="0" w:color="auto"/>
                <w:left w:val="none" w:sz="0" w:space="0" w:color="auto"/>
                <w:bottom w:val="none" w:sz="0" w:space="0" w:color="auto"/>
                <w:right w:val="none" w:sz="0" w:space="0" w:color="auto"/>
              </w:divBdr>
            </w:div>
            <w:div w:id="274944436">
              <w:marLeft w:val="0"/>
              <w:marRight w:val="0"/>
              <w:marTop w:val="0"/>
              <w:marBottom w:val="0"/>
              <w:divBdr>
                <w:top w:val="none" w:sz="0" w:space="0" w:color="auto"/>
                <w:left w:val="none" w:sz="0" w:space="0" w:color="auto"/>
                <w:bottom w:val="none" w:sz="0" w:space="0" w:color="auto"/>
                <w:right w:val="none" w:sz="0" w:space="0" w:color="auto"/>
              </w:divBdr>
            </w:div>
            <w:div w:id="535044435">
              <w:marLeft w:val="0"/>
              <w:marRight w:val="0"/>
              <w:marTop w:val="0"/>
              <w:marBottom w:val="0"/>
              <w:divBdr>
                <w:top w:val="none" w:sz="0" w:space="0" w:color="auto"/>
                <w:left w:val="none" w:sz="0" w:space="0" w:color="auto"/>
                <w:bottom w:val="none" w:sz="0" w:space="0" w:color="auto"/>
                <w:right w:val="none" w:sz="0" w:space="0" w:color="auto"/>
              </w:divBdr>
            </w:div>
            <w:div w:id="549613898">
              <w:marLeft w:val="0"/>
              <w:marRight w:val="0"/>
              <w:marTop w:val="0"/>
              <w:marBottom w:val="0"/>
              <w:divBdr>
                <w:top w:val="none" w:sz="0" w:space="0" w:color="auto"/>
                <w:left w:val="none" w:sz="0" w:space="0" w:color="auto"/>
                <w:bottom w:val="none" w:sz="0" w:space="0" w:color="auto"/>
                <w:right w:val="none" w:sz="0" w:space="0" w:color="auto"/>
              </w:divBdr>
            </w:div>
            <w:div w:id="1169903705">
              <w:marLeft w:val="0"/>
              <w:marRight w:val="0"/>
              <w:marTop w:val="0"/>
              <w:marBottom w:val="0"/>
              <w:divBdr>
                <w:top w:val="none" w:sz="0" w:space="0" w:color="auto"/>
                <w:left w:val="none" w:sz="0" w:space="0" w:color="auto"/>
                <w:bottom w:val="none" w:sz="0" w:space="0" w:color="auto"/>
                <w:right w:val="none" w:sz="0" w:space="0" w:color="auto"/>
              </w:divBdr>
            </w:div>
            <w:div w:id="1433429466">
              <w:marLeft w:val="0"/>
              <w:marRight w:val="0"/>
              <w:marTop w:val="0"/>
              <w:marBottom w:val="0"/>
              <w:divBdr>
                <w:top w:val="none" w:sz="0" w:space="0" w:color="auto"/>
                <w:left w:val="none" w:sz="0" w:space="0" w:color="auto"/>
                <w:bottom w:val="none" w:sz="0" w:space="0" w:color="auto"/>
                <w:right w:val="none" w:sz="0" w:space="0" w:color="auto"/>
              </w:divBdr>
            </w:div>
            <w:div w:id="1443724396">
              <w:marLeft w:val="0"/>
              <w:marRight w:val="0"/>
              <w:marTop w:val="0"/>
              <w:marBottom w:val="0"/>
              <w:divBdr>
                <w:top w:val="none" w:sz="0" w:space="0" w:color="auto"/>
                <w:left w:val="none" w:sz="0" w:space="0" w:color="auto"/>
                <w:bottom w:val="none" w:sz="0" w:space="0" w:color="auto"/>
                <w:right w:val="none" w:sz="0" w:space="0" w:color="auto"/>
              </w:divBdr>
            </w:div>
            <w:div w:id="1746301643">
              <w:marLeft w:val="0"/>
              <w:marRight w:val="0"/>
              <w:marTop w:val="0"/>
              <w:marBottom w:val="0"/>
              <w:divBdr>
                <w:top w:val="none" w:sz="0" w:space="0" w:color="auto"/>
                <w:left w:val="none" w:sz="0" w:space="0" w:color="auto"/>
                <w:bottom w:val="none" w:sz="0" w:space="0" w:color="auto"/>
                <w:right w:val="none" w:sz="0" w:space="0" w:color="auto"/>
              </w:divBdr>
            </w:div>
            <w:div w:id="1952349061">
              <w:marLeft w:val="0"/>
              <w:marRight w:val="0"/>
              <w:marTop w:val="0"/>
              <w:marBottom w:val="0"/>
              <w:divBdr>
                <w:top w:val="none" w:sz="0" w:space="0" w:color="auto"/>
                <w:left w:val="none" w:sz="0" w:space="0" w:color="auto"/>
                <w:bottom w:val="none" w:sz="0" w:space="0" w:color="auto"/>
                <w:right w:val="none" w:sz="0" w:space="0" w:color="auto"/>
              </w:divBdr>
            </w:div>
            <w:div w:id="2025671198">
              <w:marLeft w:val="0"/>
              <w:marRight w:val="0"/>
              <w:marTop w:val="0"/>
              <w:marBottom w:val="0"/>
              <w:divBdr>
                <w:top w:val="none" w:sz="0" w:space="0" w:color="auto"/>
                <w:left w:val="none" w:sz="0" w:space="0" w:color="auto"/>
                <w:bottom w:val="none" w:sz="0" w:space="0" w:color="auto"/>
                <w:right w:val="none" w:sz="0" w:space="0" w:color="auto"/>
              </w:divBdr>
            </w:div>
            <w:div w:id="2093773218">
              <w:marLeft w:val="0"/>
              <w:marRight w:val="0"/>
              <w:marTop w:val="0"/>
              <w:marBottom w:val="0"/>
              <w:divBdr>
                <w:top w:val="none" w:sz="0" w:space="0" w:color="auto"/>
                <w:left w:val="none" w:sz="0" w:space="0" w:color="auto"/>
                <w:bottom w:val="none" w:sz="0" w:space="0" w:color="auto"/>
                <w:right w:val="none" w:sz="0" w:space="0" w:color="auto"/>
              </w:divBdr>
            </w:div>
            <w:div w:id="21044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Adm\Plantilles\Modelo%20Carta%20C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44F42E5E81F4F8DD30CC08352B489" ma:contentTypeVersion="1" ma:contentTypeDescription="Create a new document." ma:contentTypeScope="" ma:versionID="f902620171bb8782f2367c8464c23444">
  <xsd:schema xmlns:xsd="http://www.w3.org/2001/XMLSchema" xmlns:xs="http://www.w3.org/2001/XMLSchema" xmlns:p="http://schemas.microsoft.com/office/2006/metadata/properties" xmlns:ns2="http://schemas.microsoft.com/sharepoint/v3/fields" targetNamespace="http://schemas.microsoft.com/office/2006/metadata/properties" ma:root="true" ma:fieldsID="e280578909f041b97ad028b45aa20488" ns2:_="">
    <xsd:import namespace="http://schemas.microsoft.com/sharepoint/v3/fields"/>
    <xsd:element name="properties">
      <xsd:complexType>
        <xsd:sequence>
          <xsd:element name="documentManagement">
            <xsd:complexType>
              <xsd:all>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Date Modified" ma:default="[today]" ma:description="The date on which this resource was last modified"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2015-06-15T11:31:45+00:00</_DCDateModified>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E996-F54C-4118-B6E9-A244BA420893}"/>
</file>

<file path=customXml/itemProps2.xml><?xml version="1.0" encoding="utf-8"?>
<ds:datastoreItem xmlns:ds="http://schemas.openxmlformats.org/officeDocument/2006/customXml" ds:itemID="{1C45A75B-1187-46AB-A2D3-D6889CF9D37E}"/>
</file>

<file path=customXml/itemProps3.xml><?xml version="1.0" encoding="utf-8"?>
<ds:datastoreItem xmlns:ds="http://schemas.openxmlformats.org/officeDocument/2006/customXml" ds:itemID="{D1681FF7-0457-4A45-A23F-C891E1AD83F3}"/>
</file>

<file path=customXml/itemProps4.xml><?xml version="1.0" encoding="utf-8"?>
<ds:datastoreItem xmlns:ds="http://schemas.openxmlformats.org/officeDocument/2006/customXml" ds:itemID="{FEDBC3E1-7290-435B-A90C-241DCB99F1F2}"/>
</file>

<file path=customXml/itemProps5.xml><?xml version="1.0" encoding="utf-8"?>
<ds:datastoreItem xmlns:ds="http://schemas.openxmlformats.org/officeDocument/2006/customXml" ds:itemID="{1C6CB660-5AE0-4A48-A197-C6468C5AB50B}"/>
</file>

<file path=docProps/app.xml><?xml version="1.0" encoding="utf-8"?>
<Properties xmlns="http://schemas.openxmlformats.org/officeDocument/2006/extended-properties" xmlns:vt="http://schemas.openxmlformats.org/officeDocument/2006/docPropsVTypes">
  <Template>Modelo Carta CRG</Template>
  <TotalTime>13</TotalTime>
  <Pages>2</Pages>
  <Words>228</Words>
  <Characters>1345</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MTA form web</vt:lpstr>
      <vt:lpstr>MTA form web</vt:lpstr>
    </vt:vector>
  </TitlesOfParts>
  <Company>UPF</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 form web</dc:title>
  <dc:subject>Centre de Regulació Genòmica</dc:subject>
  <dc:creator>Ester Montava</dc:creator>
  <cp:keywords/>
  <dc:description/>
  <cp:lastModifiedBy>TBDO_CRG</cp:lastModifiedBy>
  <cp:revision>6</cp:revision>
  <cp:lastPrinted>2015-06-22T12:07:00Z</cp:lastPrinted>
  <dcterms:created xsi:type="dcterms:W3CDTF">2016-01-20T13:44:00Z</dcterms:created>
  <dcterms:modified xsi:type="dcterms:W3CDTF">2016-06-13T07:50:00Z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Diana Gonzalez Girones</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dlc_DocIdPersistId">
    <vt:lpwstr/>
  </property>
  <property fmtid="{D5CDD505-2E9C-101B-9397-08002B2CF9AE}" pid="7" name="display_urn:schemas-microsoft-com:office:office#Author">
    <vt:lpwstr>Diana Gonzalez Girones</vt:lpwstr>
  </property>
  <property fmtid="{D5CDD505-2E9C-101B-9397-08002B2CF9AE}" pid="8" name="AlternateThumbnailUrl">
    <vt:lpwstr/>
  </property>
  <property fmtid="{D5CDD505-2E9C-101B-9397-08002B2CF9AE}" pid="9" name="ContentTypeId">
    <vt:lpwstr>0x01010082244F42E5E81F4F8DD30CC08352B489</vt:lpwstr>
  </property>
  <property fmtid="{D5CDD505-2E9C-101B-9397-08002B2CF9AE}" pid="10" name="_dlc_DocId">
    <vt:lpwstr>4Q5QREEMQK4Y-2144405678-49755</vt:lpwstr>
  </property>
  <property fmtid="{D5CDD505-2E9C-101B-9397-08002B2CF9AE}" pid="11" name="_dlc_DocIdUrl">
    <vt:lpwstr>https://docu.crg.es/gestio/tt/_layouts/15/DocIdRedir.aspx?ID=4Q5QREEMQK4Y-2144405678-49755, 4Q5QREEMQK4Y-2144405678-49755</vt:lpwstr>
  </property>
  <property fmtid="{D5CDD505-2E9C-101B-9397-08002B2CF9AE}" pid="12" name="Comments">
    <vt:lpwstr/>
  </property>
  <property fmtid="{D5CDD505-2E9C-101B-9397-08002B2CF9AE}" pid="13" name="_dlc_DocIdItemGuid">
    <vt:lpwstr>c2f868de-395c-4033-acaa-9457199df7df</vt:lpwstr>
  </property>
</Properties>
</file>